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8A2DB" w14:textId="77777777" w:rsidR="00C90FF3" w:rsidRPr="00C72A6F" w:rsidRDefault="00C90FF3" w:rsidP="007A4294">
      <w:pPr>
        <w:tabs>
          <w:tab w:val="left" w:pos="-720"/>
        </w:tabs>
        <w:spacing w:line="360" w:lineRule="auto"/>
        <w:ind w:right="-119"/>
        <w:jc w:val="center"/>
        <w:rPr>
          <w:rFonts w:asciiTheme="minorHAnsi" w:hAnsiTheme="minorHAnsi" w:cstheme="minorHAnsi"/>
          <w:lang w:eastAsia="es-EC"/>
        </w:rPr>
      </w:pPr>
    </w:p>
    <w:p w14:paraId="45CC6F85" w14:textId="784D6364" w:rsidR="00C90FF3" w:rsidRPr="005E1C16" w:rsidRDefault="00C90FF3" w:rsidP="007A4294">
      <w:pPr>
        <w:tabs>
          <w:tab w:val="left" w:pos="-720"/>
        </w:tabs>
        <w:spacing w:line="360" w:lineRule="auto"/>
        <w:ind w:right="-119"/>
        <w:jc w:val="center"/>
        <w:rPr>
          <w:rFonts w:asciiTheme="minorHAnsi" w:hAnsiTheme="minorHAnsi" w:cstheme="minorHAnsi"/>
          <w:b/>
          <w:bCs/>
          <w:sz w:val="28"/>
          <w:szCs w:val="28"/>
          <w:lang w:eastAsia="es-EC"/>
        </w:rPr>
      </w:pPr>
      <w:r w:rsidRPr="005E1C16">
        <w:rPr>
          <w:rFonts w:asciiTheme="minorHAnsi" w:hAnsiTheme="minorHAnsi" w:cstheme="minorHAnsi"/>
          <w:b/>
          <w:bCs/>
          <w:sz w:val="28"/>
          <w:szCs w:val="28"/>
          <w:lang w:eastAsia="es-EC"/>
        </w:rPr>
        <w:t>PLIEGO DE PROCEDIMIENTO ESPECIAL</w:t>
      </w:r>
    </w:p>
    <w:p w14:paraId="4EDF117D" w14:textId="77777777" w:rsidR="00C90FF3" w:rsidRPr="005E1C16" w:rsidRDefault="00C90FF3" w:rsidP="007A4294">
      <w:pPr>
        <w:jc w:val="center"/>
        <w:rPr>
          <w:rFonts w:asciiTheme="minorHAnsi" w:hAnsiTheme="minorHAnsi" w:cstheme="minorHAnsi"/>
          <w:b/>
          <w:iCs/>
          <w:sz w:val="28"/>
          <w:szCs w:val="28"/>
        </w:rPr>
      </w:pPr>
      <w:r w:rsidRPr="005E1C16">
        <w:rPr>
          <w:rFonts w:asciiTheme="minorHAnsi" w:hAnsiTheme="minorHAnsi" w:cstheme="minorHAnsi"/>
          <w:b/>
          <w:iCs/>
          <w:sz w:val="28"/>
          <w:szCs w:val="28"/>
        </w:rPr>
        <w:t>DE ARRENDAMIENTO DE BIENES INMUEBLES</w:t>
      </w:r>
    </w:p>
    <w:p w14:paraId="5EAECFE2" w14:textId="7A82D68E" w:rsidR="00C90FF3" w:rsidRPr="005E1C16" w:rsidRDefault="0018349B" w:rsidP="007A4294">
      <w:pPr>
        <w:tabs>
          <w:tab w:val="left" w:pos="-720"/>
        </w:tabs>
        <w:spacing w:before="120" w:after="120" w:line="360" w:lineRule="auto"/>
        <w:ind w:right="-119"/>
        <w:jc w:val="center"/>
        <w:rPr>
          <w:rFonts w:asciiTheme="minorHAnsi" w:hAnsiTheme="minorHAnsi" w:cstheme="minorHAnsi"/>
          <w:b/>
          <w:bCs/>
          <w:lang w:eastAsia="zh-CN"/>
        </w:rPr>
      </w:pPr>
      <w:r w:rsidRPr="005E1C16">
        <w:rPr>
          <w:rFonts w:asciiTheme="minorHAnsi" w:hAnsiTheme="minorHAnsi" w:cstheme="minorHAnsi"/>
          <w:noProof/>
          <w:lang w:val="es-EC" w:eastAsia="es-EC"/>
        </w:rPr>
        <w:drawing>
          <wp:anchor distT="0" distB="0" distL="114300" distR="114300" simplePos="0" relativeHeight="251659264" behindDoc="0" locked="0" layoutInCell="1" allowOverlap="1" wp14:anchorId="3DF0CDFD" wp14:editId="009C3851">
            <wp:simplePos x="0" y="0"/>
            <wp:positionH relativeFrom="margin">
              <wp:posOffset>2152650</wp:posOffset>
            </wp:positionH>
            <wp:positionV relativeFrom="paragraph">
              <wp:posOffset>382630</wp:posOffset>
            </wp:positionV>
            <wp:extent cx="1065475" cy="1016193"/>
            <wp:effectExtent l="19050" t="0" r="1325" b="0"/>
            <wp:wrapNone/>
            <wp:docPr id="1" name="Imagen 1" descr="C:\Users\GADML\AppData\Local\Microsoft\Windows\Temporary Internet Files\Content.Word\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GADML\AppData\Local\Microsoft\Windows\Temporary Internet Files\Content.Word\logo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5475" cy="1016193"/>
                    </a:xfrm>
                    <a:prstGeom prst="rect">
                      <a:avLst/>
                    </a:prstGeom>
                    <a:noFill/>
                    <a:ln>
                      <a:noFill/>
                    </a:ln>
                  </pic:spPr>
                </pic:pic>
              </a:graphicData>
            </a:graphic>
          </wp:anchor>
        </w:drawing>
      </w:r>
    </w:p>
    <w:p w14:paraId="5526F59A" w14:textId="3D582B53" w:rsidR="0018349B" w:rsidRPr="005E1C16" w:rsidRDefault="0018349B" w:rsidP="007A4294">
      <w:pPr>
        <w:tabs>
          <w:tab w:val="left" w:pos="-720"/>
        </w:tabs>
        <w:spacing w:before="120" w:after="120" w:line="360" w:lineRule="auto"/>
        <w:ind w:right="-119"/>
        <w:jc w:val="center"/>
        <w:rPr>
          <w:rFonts w:asciiTheme="minorHAnsi" w:hAnsiTheme="minorHAnsi" w:cstheme="minorHAnsi"/>
          <w:b/>
          <w:bCs/>
          <w:lang w:eastAsia="zh-CN"/>
        </w:rPr>
      </w:pPr>
    </w:p>
    <w:p w14:paraId="388C67C9" w14:textId="77777777" w:rsidR="0018349B" w:rsidRPr="005E1C16" w:rsidRDefault="0018349B" w:rsidP="007A4294">
      <w:pPr>
        <w:tabs>
          <w:tab w:val="left" w:pos="-720"/>
        </w:tabs>
        <w:spacing w:before="120" w:after="120" w:line="360" w:lineRule="auto"/>
        <w:ind w:right="-119"/>
        <w:jc w:val="center"/>
        <w:rPr>
          <w:rFonts w:asciiTheme="minorHAnsi" w:hAnsiTheme="minorHAnsi" w:cstheme="minorHAnsi"/>
          <w:b/>
          <w:bCs/>
          <w:lang w:eastAsia="zh-CN"/>
        </w:rPr>
      </w:pPr>
    </w:p>
    <w:p w14:paraId="00794134" w14:textId="77777777" w:rsidR="0018349B" w:rsidRPr="005E1C16" w:rsidRDefault="0018349B" w:rsidP="007A4294">
      <w:pPr>
        <w:tabs>
          <w:tab w:val="left" w:pos="-720"/>
        </w:tabs>
        <w:spacing w:before="120" w:after="120" w:line="360" w:lineRule="auto"/>
        <w:ind w:right="-119"/>
        <w:jc w:val="center"/>
        <w:rPr>
          <w:rFonts w:asciiTheme="minorHAnsi" w:eastAsia="Calibri" w:hAnsiTheme="minorHAnsi" w:cstheme="minorHAnsi"/>
          <w:b/>
          <w:bCs/>
          <w:lang w:eastAsia="zh-CN"/>
        </w:rPr>
      </w:pPr>
    </w:p>
    <w:p w14:paraId="6123C34B" w14:textId="77777777" w:rsidR="0018349B" w:rsidRPr="005E1C16" w:rsidRDefault="0018349B" w:rsidP="007A4294">
      <w:pPr>
        <w:tabs>
          <w:tab w:val="left" w:pos="-720"/>
        </w:tabs>
        <w:spacing w:before="120" w:after="120" w:line="360" w:lineRule="auto"/>
        <w:ind w:right="-119"/>
        <w:jc w:val="center"/>
        <w:rPr>
          <w:rFonts w:asciiTheme="minorHAnsi" w:eastAsia="Calibri" w:hAnsiTheme="minorHAnsi" w:cstheme="minorHAnsi"/>
          <w:b/>
          <w:bCs/>
          <w:lang w:eastAsia="zh-CN"/>
        </w:rPr>
      </w:pPr>
    </w:p>
    <w:p w14:paraId="46439939" w14:textId="46DC4CAC" w:rsidR="00C90FF3" w:rsidRPr="005E1C16" w:rsidRDefault="0018349B" w:rsidP="007A4294">
      <w:pPr>
        <w:tabs>
          <w:tab w:val="left" w:pos="-720"/>
        </w:tabs>
        <w:spacing w:before="120" w:after="120" w:line="360" w:lineRule="auto"/>
        <w:ind w:right="-119"/>
        <w:jc w:val="center"/>
        <w:rPr>
          <w:rFonts w:asciiTheme="minorHAnsi" w:eastAsia="Calibri" w:hAnsiTheme="minorHAnsi" w:cstheme="minorHAnsi"/>
          <w:bCs/>
          <w:lang w:eastAsia="zh-CN"/>
        </w:rPr>
      </w:pPr>
      <w:r w:rsidRPr="005E1C16">
        <w:rPr>
          <w:rFonts w:asciiTheme="minorHAnsi" w:eastAsia="Calibri" w:hAnsiTheme="minorHAnsi" w:cstheme="minorHAnsi"/>
          <w:b/>
          <w:bCs/>
          <w:lang w:eastAsia="zh-CN"/>
        </w:rPr>
        <w:t>MUNICIPIO DE LOJA</w:t>
      </w:r>
    </w:p>
    <w:p w14:paraId="2A5A0BD5" w14:textId="77777777" w:rsidR="00C90FF3" w:rsidRPr="005E1C16" w:rsidRDefault="00C90FF3" w:rsidP="007A4294">
      <w:pPr>
        <w:tabs>
          <w:tab w:val="left" w:pos="-720"/>
        </w:tabs>
        <w:spacing w:before="120" w:after="120" w:line="360" w:lineRule="auto"/>
        <w:ind w:right="-119"/>
        <w:jc w:val="center"/>
        <w:rPr>
          <w:rFonts w:asciiTheme="minorHAnsi" w:eastAsia="Calibri" w:hAnsiTheme="minorHAnsi" w:cstheme="minorHAnsi"/>
          <w:bCs/>
          <w:lang w:eastAsia="zh-CN"/>
        </w:rPr>
      </w:pPr>
    </w:p>
    <w:p w14:paraId="5B84A1F9" w14:textId="77777777" w:rsidR="00C90FF3" w:rsidRPr="005E1C16" w:rsidRDefault="00C90FF3" w:rsidP="007A4294">
      <w:pPr>
        <w:tabs>
          <w:tab w:val="num" w:pos="0"/>
        </w:tabs>
        <w:spacing w:before="120" w:after="120"/>
        <w:ind w:left="1440" w:hanging="1440"/>
        <w:jc w:val="center"/>
        <w:outlineLvl w:val="7"/>
        <w:rPr>
          <w:rFonts w:asciiTheme="minorHAnsi" w:hAnsiTheme="minorHAnsi" w:cstheme="minorHAnsi"/>
          <w:b/>
          <w:bCs/>
          <w:iCs/>
          <w:lang w:eastAsia="zh-CN"/>
        </w:rPr>
      </w:pPr>
    </w:p>
    <w:p w14:paraId="0A46C51F" w14:textId="0AB5AE40" w:rsidR="00C90FF3" w:rsidRPr="005E1C16" w:rsidRDefault="00C90FF3" w:rsidP="007A4294">
      <w:pPr>
        <w:tabs>
          <w:tab w:val="num" w:pos="0"/>
        </w:tabs>
        <w:spacing w:before="120" w:after="120"/>
        <w:ind w:left="1440" w:hanging="1440"/>
        <w:jc w:val="center"/>
        <w:outlineLvl w:val="7"/>
        <w:rPr>
          <w:rFonts w:asciiTheme="minorHAnsi" w:hAnsiTheme="minorHAnsi" w:cstheme="minorHAnsi"/>
          <w:iCs/>
          <w:lang w:eastAsia="zh-CN"/>
        </w:rPr>
      </w:pPr>
      <w:r w:rsidRPr="005E1C16">
        <w:rPr>
          <w:rFonts w:asciiTheme="minorHAnsi" w:hAnsiTheme="minorHAnsi" w:cstheme="minorHAnsi"/>
          <w:b/>
          <w:bCs/>
          <w:iCs/>
          <w:lang w:val="x-none" w:eastAsia="zh-CN"/>
        </w:rPr>
        <w:t>CÓDIGO DEL PROCESO:</w:t>
      </w:r>
      <w:r w:rsidRPr="005E1C16">
        <w:rPr>
          <w:rFonts w:asciiTheme="minorHAnsi" w:hAnsiTheme="minorHAnsi" w:cstheme="minorHAnsi"/>
          <w:b/>
          <w:bCs/>
          <w:iCs/>
          <w:lang w:val="x-none" w:eastAsia="zh-CN"/>
        </w:rPr>
        <w:tab/>
      </w:r>
      <w:r w:rsidRPr="005E1C16">
        <w:rPr>
          <w:rFonts w:asciiTheme="minorHAnsi" w:hAnsiTheme="minorHAnsi" w:cstheme="minorHAnsi"/>
          <w:b/>
          <w:lang w:eastAsia="es-EC"/>
        </w:rPr>
        <w:t>PE-</w:t>
      </w:r>
      <w:r w:rsidR="0018349B" w:rsidRPr="005E1C16">
        <w:rPr>
          <w:rFonts w:asciiTheme="minorHAnsi" w:hAnsiTheme="minorHAnsi" w:cstheme="minorHAnsi"/>
          <w:b/>
          <w:lang w:eastAsia="es-EC"/>
        </w:rPr>
        <w:t>ML</w:t>
      </w:r>
      <w:r w:rsidRPr="005E1C16">
        <w:rPr>
          <w:rFonts w:asciiTheme="minorHAnsi" w:hAnsiTheme="minorHAnsi" w:cstheme="minorHAnsi"/>
          <w:b/>
          <w:lang w:eastAsia="es-EC"/>
        </w:rPr>
        <w:t>-</w:t>
      </w:r>
      <w:r w:rsidR="0018349B" w:rsidRPr="005E1C16">
        <w:rPr>
          <w:rFonts w:asciiTheme="minorHAnsi" w:hAnsiTheme="minorHAnsi" w:cstheme="minorHAnsi"/>
          <w:b/>
          <w:lang w:eastAsia="es-EC"/>
        </w:rPr>
        <w:t>UPRIJ</w:t>
      </w:r>
      <w:r w:rsidRPr="005E1C16">
        <w:rPr>
          <w:rFonts w:asciiTheme="minorHAnsi" w:hAnsiTheme="minorHAnsi" w:cstheme="minorHAnsi"/>
          <w:b/>
          <w:lang w:eastAsia="es-EC"/>
        </w:rPr>
        <w:t>-0</w:t>
      </w:r>
      <w:r w:rsidR="0018349B" w:rsidRPr="005E1C16">
        <w:rPr>
          <w:rFonts w:asciiTheme="minorHAnsi" w:hAnsiTheme="minorHAnsi" w:cstheme="minorHAnsi"/>
          <w:b/>
          <w:lang w:eastAsia="es-EC"/>
        </w:rPr>
        <w:t>1</w:t>
      </w:r>
      <w:r w:rsidRPr="005E1C16">
        <w:rPr>
          <w:rFonts w:asciiTheme="minorHAnsi" w:hAnsiTheme="minorHAnsi" w:cstheme="minorHAnsi"/>
          <w:b/>
          <w:lang w:eastAsia="es-EC"/>
        </w:rPr>
        <w:t>-2021</w:t>
      </w:r>
    </w:p>
    <w:p w14:paraId="5804ECCF" w14:textId="77777777" w:rsidR="00C90FF3" w:rsidRPr="005E1C16" w:rsidRDefault="00C90FF3" w:rsidP="007A4294">
      <w:pPr>
        <w:jc w:val="center"/>
        <w:rPr>
          <w:rFonts w:asciiTheme="minorHAnsi" w:eastAsia="Calibri" w:hAnsiTheme="minorHAnsi" w:cstheme="minorHAnsi"/>
          <w:lang w:eastAsia="zh-CN"/>
        </w:rPr>
      </w:pPr>
    </w:p>
    <w:p w14:paraId="4FFDA407" w14:textId="77777777" w:rsidR="00C90FF3" w:rsidRPr="005E1C16" w:rsidRDefault="00C90FF3" w:rsidP="007A4294">
      <w:pPr>
        <w:tabs>
          <w:tab w:val="left" w:pos="0"/>
        </w:tabs>
        <w:spacing w:before="120" w:after="120" w:line="360" w:lineRule="auto"/>
        <w:ind w:right="-119"/>
        <w:jc w:val="center"/>
        <w:rPr>
          <w:rFonts w:asciiTheme="minorHAnsi" w:eastAsia="Calibri" w:hAnsiTheme="minorHAnsi" w:cstheme="minorHAnsi"/>
          <w:bCs/>
          <w:spacing w:val="-2"/>
          <w:lang w:eastAsia="zh-CN"/>
        </w:rPr>
      </w:pPr>
    </w:p>
    <w:p w14:paraId="508A90C9" w14:textId="77777777" w:rsidR="00C90FF3" w:rsidRPr="005E1C16" w:rsidRDefault="00C90FF3" w:rsidP="007A4294">
      <w:pPr>
        <w:spacing w:before="120" w:after="120"/>
        <w:jc w:val="center"/>
        <w:rPr>
          <w:rFonts w:asciiTheme="minorHAnsi" w:eastAsia="Lucida Sans Unicode" w:hAnsiTheme="minorHAnsi" w:cstheme="minorHAnsi"/>
          <w:lang w:eastAsia="zh-CN"/>
        </w:rPr>
      </w:pPr>
      <w:bookmarkStart w:id="0" w:name="OLE_LINK1"/>
      <w:r w:rsidRPr="005E1C16">
        <w:rPr>
          <w:rFonts w:asciiTheme="minorHAnsi" w:eastAsia="Lucida Sans Unicode" w:hAnsiTheme="minorHAnsi" w:cstheme="minorHAnsi"/>
          <w:b/>
          <w:lang w:eastAsia="zh-CN"/>
        </w:rPr>
        <w:t>OBJETO DE CONTRATACIÓN:</w:t>
      </w:r>
      <w:bookmarkEnd w:id="0"/>
    </w:p>
    <w:p w14:paraId="6EE14C9A" w14:textId="77777777" w:rsidR="00C90FF3" w:rsidRPr="005E1C16" w:rsidRDefault="00C90FF3" w:rsidP="007A4294">
      <w:pPr>
        <w:spacing w:before="120" w:after="120"/>
        <w:jc w:val="center"/>
        <w:rPr>
          <w:rFonts w:asciiTheme="minorHAnsi" w:eastAsia="Lucida Sans Unicode" w:hAnsiTheme="minorHAnsi" w:cstheme="minorHAnsi"/>
          <w:lang w:eastAsia="zh-CN"/>
        </w:rPr>
      </w:pPr>
    </w:p>
    <w:p w14:paraId="33FCDE9B" w14:textId="77777777" w:rsidR="005E1C16" w:rsidRDefault="005E1C16" w:rsidP="007A4294">
      <w:pPr>
        <w:spacing w:line="23" w:lineRule="atLeast"/>
        <w:jc w:val="center"/>
        <w:rPr>
          <w:rFonts w:asciiTheme="minorHAnsi" w:hAnsiTheme="minorHAnsi" w:cstheme="minorHAnsi"/>
          <w:b/>
          <w:sz w:val="28"/>
          <w:szCs w:val="28"/>
          <w:lang w:val="es-EC" w:eastAsia="es-EC"/>
        </w:rPr>
      </w:pPr>
    </w:p>
    <w:p w14:paraId="6965DC24" w14:textId="38EE95FD" w:rsidR="00C90FF3" w:rsidRPr="005E1C16" w:rsidRDefault="0018349B" w:rsidP="007A4294">
      <w:pPr>
        <w:spacing w:line="23" w:lineRule="atLeast"/>
        <w:jc w:val="center"/>
        <w:rPr>
          <w:rFonts w:asciiTheme="minorHAnsi" w:hAnsiTheme="minorHAnsi" w:cstheme="minorHAnsi"/>
          <w:b/>
          <w:sz w:val="28"/>
          <w:szCs w:val="28"/>
        </w:rPr>
      </w:pPr>
      <w:r w:rsidRPr="005E1C16">
        <w:rPr>
          <w:rFonts w:asciiTheme="minorHAnsi" w:hAnsiTheme="minorHAnsi" w:cstheme="minorHAnsi"/>
          <w:b/>
          <w:sz w:val="28"/>
          <w:szCs w:val="28"/>
          <w:lang w:val="es-EC" w:eastAsia="es-EC"/>
        </w:rPr>
        <w:t>ARRENDAMIENTO DEL AREA NAUTICA Y BAR UBICADOS EN EL PARQUE RECREACIONAL INFANTIL JIPIRO</w:t>
      </w:r>
    </w:p>
    <w:p w14:paraId="7AEF09FF" w14:textId="06F4B608" w:rsidR="00C90FF3" w:rsidRPr="005E1C16" w:rsidRDefault="00C90FF3" w:rsidP="007A4294">
      <w:pPr>
        <w:tabs>
          <w:tab w:val="left" w:pos="0"/>
          <w:tab w:val="left" w:pos="5372"/>
        </w:tabs>
        <w:spacing w:before="120" w:after="120" w:line="360" w:lineRule="auto"/>
        <w:ind w:right="-119"/>
        <w:jc w:val="center"/>
        <w:rPr>
          <w:rFonts w:asciiTheme="minorHAnsi" w:hAnsiTheme="minorHAnsi" w:cstheme="minorHAnsi"/>
          <w:bCs/>
          <w:spacing w:val="-2"/>
          <w:lang w:eastAsia="zh-CN"/>
        </w:rPr>
      </w:pPr>
    </w:p>
    <w:p w14:paraId="32620716" w14:textId="77777777" w:rsidR="0098325B" w:rsidRPr="005E1C16" w:rsidRDefault="0098325B" w:rsidP="007A4294">
      <w:pPr>
        <w:tabs>
          <w:tab w:val="left" w:pos="0"/>
        </w:tabs>
        <w:spacing w:before="120" w:after="120" w:line="360" w:lineRule="auto"/>
        <w:ind w:right="-119"/>
        <w:jc w:val="center"/>
        <w:rPr>
          <w:rFonts w:asciiTheme="minorHAnsi" w:hAnsiTheme="minorHAnsi" w:cstheme="minorHAnsi"/>
          <w:b/>
          <w:bCs/>
          <w:spacing w:val="-2"/>
          <w:lang w:eastAsia="zh-CN"/>
        </w:rPr>
      </w:pPr>
    </w:p>
    <w:p w14:paraId="79A56FD6" w14:textId="77777777" w:rsidR="0098325B" w:rsidRPr="005E1C16" w:rsidRDefault="0098325B" w:rsidP="007A4294">
      <w:pPr>
        <w:tabs>
          <w:tab w:val="left" w:pos="0"/>
        </w:tabs>
        <w:spacing w:before="120" w:after="120" w:line="360" w:lineRule="auto"/>
        <w:ind w:right="-119"/>
        <w:jc w:val="center"/>
        <w:rPr>
          <w:rFonts w:asciiTheme="minorHAnsi" w:hAnsiTheme="minorHAnsi" w:cstheme="minorHAnsi"/>
          <w:b/>
          <w:bCs/>
          <w:spacing w:val="-2"/>
          <w:lang w:eastAsia="zh-CN"/>
        </w:rPr>
      </w:pPr>
    </w:p>
    <w:p w14:paraId="2146B12A" w14:textId="77777777" w:rsidR="0098325B" w:rsidRPr="005E1C16" w:rsidRDefault="0098325B" w:rsidP="007A4294">
      <w:pPr>
        <w:tabs>
          <w:tab w:val="left" w:pos="0"/>
        </w:tabs>
        <w:spacing w:before="120" w:after="120" w:line="360" w:lineRule="auto"/>
        <w:ind w:right="-119"/>
        <w:jc w:val="center"/>
        <w:rPr>
          <w:rFonts w:asciiTheme="minorHAnsi" w:hAnsiTheme="minorHAnsi" w:cstheme="minorHAnsi"/>
          <w:b/>
          <w:bCs/>
          <w:spacing w:val="-2"/>
          <w:lang w:eastAsia="zh-CN"/>
        </w:rPr>
      </w:pPr>
    </w:p>
    <w:p w14:paraId="2CD0B724" w14:textId="598CCFD7" w:rsidR="0018349B" w:rsidRPr="005E1C16" w:rsidRDefault="0018349B" w:rsidP="007A4294">
      <w:pPr>
        <w:tabs>
          <w:tab w:val="left" w:pos="0"/>
        </w:tabs>
        <w:spacing w:before="120" w:after="120" w:line="360" w:lineRule="auto"/>
        <w:ind w:right="-119"/>
        <w:jc w:val="center"/>
        <w:rPr>
          <w:rFonts w:asciiTheme="minorHAnsi" w:hAnsiTheme="minorHAnsi" w:cstheme="minorHAnsi"/>
          <w:b/>
          <w:iCs/>
        </w:rPr>
      </w:pPr>
      <w:r w:rsidRPr="005E1C16">
        <w:rPr>
          <w:rFonts w:asciiTheme="minorHAnsi" w:hAnsiTheme="minorHAnsi" w:cstheme="minorHAnsi"/>
          <w:b/>
          <w:bCs/>
          <w:spacing w:val="-2"/>
          <w:lang w:eastAsia="zh-CN"/>
        </w:rPr>
        <w:t>OCTUBRE</w:t>
      </w:r>
      <w:r w:rsidR="00C90FF3" w:rsidRPr="005E1C16">
        <w:rPr>
          <w:rFonts w:asciiTheme="minorHAnsi" w:hAnsiTheme="minorHAnsi" w:cstheme="minorHAnsi"/>
          <w:b/>
          <w:bCs/>
          <w:spacing w:val="-2"/>
          <w:lang w:eastAsia="zh-CN"/>
        </w:rPr>
        <w:t xml:space="preserve"> 2021</w:t>
      </w:r>
    </w:p>
    <w:p w14:paraId="6126B3A7" w14:textId="2A4F5357" w:rsidR="00C90FF3" w:rsidRPr="005E1C16" w:rsidRDefault="0098325B" w:rsidP="007A4294">
      <w:pPr>
        <w:spacing w:after="160" w:line="259" w:lineRule="auto"/>
        <w:jc w:val="center"/>
        <w:rPr>
          <w:rFonts w:asciiTheme="minorHAnsi" w:hAnsiTheme="minorHAnsi" w:cstheme="minorHAnsi"/>
          <w:b/>
          <w:iCs/>
          <w:sz w:val="24"/>
          <w:szCs w:val="24"/>
        </w:rPr>
      </w:pPr>
      <w:r w:rsidRPr="005E1C16">
        <w:rPr>
          <w:rFonts w:asciiTheme="minorHAnsi" w:hAnsiTheme="minorHAnsi" w:cstheme="minorHAnsi"/>
          <w:b/>
          <w:iCs/>
        </w:rPr>
        <w:br w:type="page"/>
      </w:r>
      <w:r w:rsidR="00C90FF3" w:rsidRPr="005E1C16">
        <w:rPr>
          <w:rFonts w:asciiTheme="minorHAnsi" w:hAnsiTheme="minorHAnsi" w:cstheme="minorHAnsi"/>
          <w:b/>
          <w:iCs/>
          <w:sz w:val="24"/>
          <w:szCs w:val="24"/>
        </w:rPr>
        <w:lastRenderedPageBreak/>
        <w:t>PROCEDIMIENTO ESPECIAL</w:t>
      </w:r>
      <w:r w:rsidR="005E1C16" w:rsidRPr="005E1C16">
        <w:rPr>
          <w:rFonts w:asciiTheme="minorHAnsi" w:hAnsiTheme="minorHAnsi" w:cstheme="minorHAnsi"/>
          <w:b/>
          <w:iCs/>
          <w:sz w:val="24"/>
          <w:szCs w:val="24"/>
        </w:rPr>
        <w:t xml:space="preserve"> </w:t>
      </w:r>
      <w:r w:rsidR="00C90FF3" w:rsidRPr="005E1C16">
        <w:rPr>
          <w:rFonts w:asciiTheme="minorHAnsi" w:hAnsiTheme="minorHAnsi" w:cstheme="minorHAnsi"/>
          <w:b/>
          <w:iCs/>
          <w:sz w:val="24"/>
          <w:szCs w:val="24"/>
        </w:rPr>
        <w:t>DE ARRENDAMIENTO DE BIENES INMUEBLES</w:t>
      </w:r>
    </w:p>
    <w:p w14:paraId="24C70841" w14:textId="2A0AB979" w:rsidR="00C90FF3" w:rsidRPr="005E1C16" w:rsidRDefault="0018349B" w:rsidP="007A4294">
      <w:pPr>
        <w:jc w:val="center"/>
        <w:rPr>
          <w:rFonts w:asciiTheme="minorHAnsi" w:hAnsiTheme="minorHAnsi" w:cstheme="minorHAnsi"/>
          <w:b/>
          <w:iCs/>
          <w:sz w:val="28"/>
          <w:szCs w:val="28"/>
        </w:rPr>
      </w:pPr>
      <w:r w:rsidRPr="005E1C16">
        <w:rPr>
          <w:rFonts w:asciiTheme="minorHAnsi" w:hAnsiTheme="minorHAnsi" w:cstheme="minorHAnsi"/>
          <w:b/>
          <w:iCs/>
          <w:sz w:val="28"/>
          <w:szCs w:val="28"/>
        </w:rPr>
        <w:t>PE-ML-UPRIJ-01-2021</w:t>
      </w:r>
    </w:p>
    <w:p w14:paraId="7C5839BF" w14:textId="77777777" w:rsidR="00C90FF3" w:rsidRPr="005E1C16" w:rsidRDefault="00C90FF3" w:rsidP="007A4294">
      <w:pPr>
        <w:rPr>
          <w:rFonts w:asciiTheme="minorHAnsi" w:hAnsiTheme="minorHAnsi" w:cstheme="minorHAnsi"/>
          <w:b/>
        </w:rPr>
      </w:pPr>
      <w:r w:rsidRPr="005E1C16">
        <w:rPr>
          <w:rFonts w:asciiTheme="minorHAnsi" w:hAnsiTheme="minorHAnsi" w:cstheme="minorHAnsi"/>
          <w:b/>
        </w:rPr>
        <w:t>CONTENIDO</w:t>
      </w:r>
    </w:p>
    <w:p w14:paraId="71E26ED7" w14:textId="23FBE487" w:rsidR="00C90FF3" w:rsidRPr="005E1C16" w:rsidRDefault="00C90FF3" w:rsidP="007A4294">
      <w:pPr>
        <w:rPr>
          <w:rFonts w:asciiTheme="minorHAnsi" w:hAnsiTheme="minorHAnsi" w:cstheme="minorHAnsi"/>
          <w:b/>
          <w:bCs/>
          <w:lang w:val="es-ES_tradnl"/>
        </w:rPr>
      </w:pPr>
      <w:r w:rsidRPr="005E1C16">
        <w:rPr>
          <w:rFonts w:asciiTheme="minorHAnsi" w:hAnsiTheme="minorHAnsi" w:cstheme="minorHAnsi"/>
          <w:b/>
          <w:bCs/>
          <w:lang w:val="es-ES_tradnl"/>
        </w:rPr>
        <w:t>SECCIÓN I</w:t>
      </w:r>
      <w:r w:rsidR="00DA4378">
        <w:rPr>
          <w:rFonts w:asciiTheme="minorHAnsi" w:hAnsiTheme="minorHAnsi" w:cstheme="minorHAnsi"/>
          <w:b/>
          <w:bCs/>
          <w:lang w:val="es-ES_tradnl"/>
        </w:rPr>
        <w:t xml:space="preserve"> </w:t>
      </w:r>
      <w:r w:rsidRPr="005E1C16">
        <w:rPr>
          <w:rFonts w:asciiTheme="minorHAnsi" w:hAnsiTheme="minorHAnsi" w:cstheme="minorHAnsi"/>
          <w:b/>
          <w:bCs/>
          <w:lang w:val="es-ES_tradnl"/>
        </w:rPr>
        <w:t xml:space="preserve">CONVOCATORIA </w:t>
      </w:r>
    </w:p>
    <w:p w14:paraId="573F10C1" w14:textId="32A13626" w:rsidR="00C90FF3" w:rsidRPr="005E1C16" w:rsidRDefault="00C90FF3" w:rsidP="007A4294">
      <w:pPr>
        <w:rPr>
          <w:rFonts w:asciiTheme="minorHAnsi" w:hAnsiTheme="minorHAnsi" w:cstheme="minorHAnsi"/>
          <w:b/>
          <w:bCs/>
          <w:lang w:val="es-ES_tradnl"/>
        </w:rPr>
      </w:pPr>
      <w:r w:rsidRPr="005E1C16">
        <w:rPr>
          <w:rFonts w:asciiTheme="minorHAnsi" w:hAnsiTheme="minorHAnsi" w:cstheme="minorHAnsi"/>
          <w:b/>
          <w:bCs/>
          <w:lang w:val="es-ES_tradnl"/>
        </w:rPr>
        <w:t>SECCIÓN II</w:t>
      </w:r>
      <w:r w:rsidR="00DA4378">
        <w:rPr>
          <w:rFonts w:asciiTheme="minorHAnsi" w:hAnsiTheme="minorHAnsi" w:cstheme="minorHAnsi"/>
          <w:b/>
          <w:bCs/>
          <w:lang w:val="es-ES_tradnl"/>
        </w:rPr>
        <w:t xml:space="preserve"> </w:t>
      </w:r>
      <w:r w:rsidRPr="005E1C16">
        <w:rPr>
          <w:rFonts w:asciiTheme="minorHAnsi" w:hAnsiTheme="minorHAnsi" w:cstheme="minorHAnsi"/>
          <w:b/>
          <w:bCs/>
          <w:lang w:val="es-ES_tradnl"/>
        </w:rPr>
        <w:t xml:space="preserve">INSTRUCCIONES A LOS OFERENTES </w:t>
      </w:r>
    </w:p>
    <w:p w14:paraId="2ECC8256" w14:textId="77777777" w:rsidR="00C90FF3" w:rsidRPr="005E1C16" w:rsidRDefault="00C90FF3" w:rsidP="007A4294">
      <w:pPr>
        <w:rPr>
          <w:rFonts w:asciiTheme="minorHAnsi" w:hAnsiTheme="minorHAnsi" w:cstheme="minorHAnsi"/>
          <w:lang w:val="es-ES_tradnl"/>
        </w:rPr>
      </w:pPr>
      <w:r w:rsidRPr="005E1C16">
        <w:rPr>
          <w:rFonts w:asciiTheme="minorHAnsi" w:hAnsiTheme="minorHAnsi" w:cstheme="minorHAnsi"/>
          <w:b/>
          <w:bCs/>
          <w:lang w:val="es-ES_tradnl"/>
        </w:rPr>
        <w:t xml:space="preserve">CAPÍTULO </w:t>
      </w:r>
      <w:r w:rsidRPr="005E1C16">
        <w:rPr>
          <w:rFonts w:asciiTheme="minorHAnsi" w:hAnsiTheme="minorHAnsi" w:cstheme="minorHAnsi"/>
          <w:b/>
          <w:lang w:val="es-ES_tradnl"/>
        </w:rPr>
        <w:t>1. INFORMACIÓN GENERAL</w:t>
      </w:r>
      <w:r w:rsidRPr="005E1C16">
        <w:rPr>
          <w:rFonts w:asciiTheme="minorHAnsi" w:hAnsiTheme="minorHAnsi" w:cstheme="minorHAnsi"/>
          <w:lang w:val="es-ES_tradnl"/>
        </w:rPr>
        <w:t xml:space="preserve"> </w:t>
      </w:r>
    </w:p>
    <w:p w14:paraId="76B0E791" w14:textId="77777777" w:rsidR="00C90FF3" w:rsidRPr="005E1C16" w:rsidRDefault="00C90FF3" w:rsidP="007A4294">
      <w:pPr>
        <w:rPr>
          <w:rFonts w:asciiTheme="minorHAnsi" w:hAnsiTheme="minorHAnsi" w:cstheme="minorHAnsi"/>
          <w:lang w:val="es-ES_tradnl"/>
        </w:rPr>
      </w:pPr>
      <w:r w:rsidRPr="005E1C16">
        <w:rPr>
          <w:rFonts w:asciiTheme="minorHAnsi" w:hAnsiTheme="minorHAnsi" w:cstheme="minorHAnsi"/>
          <w:lang w:val="es-ES_tradnl"/>
        </w:rPr>
        <w:t xml:space="preserve">1.1. OBJETO </w:t>
      </w:r>
      <w:r w:rsidRPr="005E1C16">
        <w:rPr>
          <w:rFonts w:asciiTheme="minorHAnsi" w:hAnsiTheme="minorHAnsi" w:cstheme="minorHAnsi"/>
          <w:bCs/>
          <w:lang w:val="es-ES_tradnl"/>
        </w:rPr>
        <w:t>DE LA</w:t>
      </w:r>
      <w:r w:rsidRPr="005E1C16">
        <w:rPr>
          <w:rFonts w:asciiTheme="minorHAnsi" w:hAnsiTheme="minorHAnsi" w:cstheme="minorHAnsi"/>
          <w:b/>
          <w:bCs/>
          <w:lang w:val="es-ES_tradnl"/>
        </w:rPr>
        <w:t xml:space="preserve"> </w:t>
      </w:r>
      <w:r w:rsidRPr="005E1C16">
        <w:rPr>
          <w:rFonts w:asciiTheme="minorHAnsi" w:hAnsiTheme="minorHAnsi" w:cstheme="minorHAnsi"/>
          <w:lang w:val="es-ES_tradnl"/>
        </w:rPr>
        <w:t xml:space="preserve">CONTRATACIÓN </w:t>
      </w:r>
      <w:r w:rsidRPr="005E1C16">
        <w:rPr>
          <w:rFonts w:asciiTheme="minorHAnsi" w:hAnsiTheme="minorHAnsi" w:cstheme="minorHAnsi"/>
          <w:lang w:val="es-ES_tradnl"/>
        </w:rPr>
        <w:br/>
        <w:t xml:space="preserve">1.1.1.- Propósito y Alcance </w:t>
      </w:r>
    </w:p>
    <w:p w14:paraId="7BB0AD11" w14:textId="7AE1CDAC" w:rsidR="00C90FF3" w:rsidRPr="005E1C16" w:rsidRDefault="00C90FF3" w:rsidP="007A4294">
      <w:pPr>
        <w:rPr>
          <w:rFonts w:asciiTheme="minorHAnsi" w:hAnsiTheme="minorHAnsi" w:cstheme="minorHAnsi"/>
          <w:b/>
          <w:bCs/>
          <w:lang w:val="es-ES_tradnl"/>
        </w:rPr>
      </w:pPr>
      <w:r w:rsidRPr="005E1C16">
        <w:rPr>
          <w:rFonts w:asciiTheme="minorHAnsi" w:hAnsiTheme="minorHAnsi" w:cstheme="minorHAnsi"/>
          <w:lang w:val="es-ES_tradnl"/>
        </w:rPr>
        <w:t>1.2. CONDICIONES GENERALES</w:t>
      </w:r>
      <w:r w:rsidR="00DA4378">
        <w:rPr>
          <w:rFonts w:asciiTheme="minorHAnsi" w:hAnsiTheme="minorHAnsi" w:cstheme="minorHAnsi"/>
          <w:lang w:val="es-ES_tradnl"/>
        </w:rPr>
        <w:t xml:space="preserve"> </w:t>
      </w:r>
      <w:r w:rsidRPr="005E1C16">
        <w:rPr>
          <w:rFonts w:asciiTheme="minorHAnsi" w:hAnsiTheme="minorHAnsi" w:cstheme="minorHAnsi"/>
          <w:lang w:val="es-ES_tradnl"/>
        </w:rPr>
        <w:br/>
        <w:t xml:space="preserve">1.2.1 Participantes </w:t>
      </w:r>
      <w:r w:rsidRPr="005E1C16">
        <w:rPr>
          <w:rFonts w:asciiTheme="minorHAnsi" w:hAnsiTheme="minorHAnsi" w:cstheme="minorHAnsi"/>
          <w:b/>
          <w:bCs/>
          <w:lang w:val="es-ES_tradnl"/>
        </w:rPr>
        <w:br/>
      </w:r>
      <w:r w:rsidRPr="005E1C16">
        <w:rPr>
          <w:rFonts w:asciiTheme="minorHAnsi" w:hAnsiTheme="minorHAnsi" w:cstheme="minorHAnsi"/>
          <w:lang w:val="es-ES_tradnl"/>
        </w:rPr>
        <w:t xml:space="preserve">1.2.2 Presentación de ofertas </w:t>
      </w:r>
      <w:r w:rsidRPr="005E1C16">
        <w:rPr>
          <w:rFonts w:asciiTheme="minorHAnsi" w:hAnsiTheme="minorHAnsi" w:cstheme="minorHAnsi"/>
          <w:lang w:val="es-ES_tradnl"/>
        </w:rPr>
        <w:br/>
        <w:t xml:space="preserve">1.2.3 Calificación de ofertas </w:t>
      </w:r>
      <w:r w:rsidRPr="005E1C16">
        <w:rPr>
          <w:rFonts w:asciiTheme="minorHAnsi" w:hAnsiTheme="minorHAnsi" w:cstheme="minorHAnsi"/>
          <w:lang w:val="es-ES_tradnl"/>
        </w:rPr>
        <w:br/>
      </w:r>
      <w:r w:rsidRPr="005E1C16">
        <w:rPr>
          <w:rFonts w:asciiTheme="minorHAnsi" w:hAnsiTheme="minorHAnsi" w:cstheme="minorHAnsi"/>
          <w:iCs/>
          <w:lang w:val="es-ES_tradnl"/>
        </w:rPr>
        <w:t>1</w:t>
      </w:r>
      <w:r w:rsidRPr="005E1C16">
        <w:rPr>
          <w:rFonts w:asciiTheme="minorHAnsi" w:hAnsiTheme="minorHAnsi" w:cstheme="minorHAnsi"/>
          <w:i/>
          <w:iCs/>
          <w:lang w:val="es-ES_tradnl"/>
        </w:rPr>
        <w:t>.</w:t>
      </w:r>
      <w:r w:rsidRPr="005E1C16">
        <w:rPr>
          <w:rFonts w:asciiTheme="minorHAnsi" w:hAnsiTheme="minorHAnsi" w:cstheme="minorHAnsi"/>
          <w:iCs/>
          <w:lang w:val="es-ES_tradnl"/>
        </w:rPr>
        <w:t>2</w:t>
      </w:r>
      <w:r w:rsidRPr="005E1C16">
        <w:rPr>
          <w:rFonts w:asciiTheme="minorHAnsi" w:hAnsiTheme="minorHAnsi" w:cstheme="minorHAnsi"/>
          <w:i/>
          <w:iCs/>
          <w:lang w:val="es-ES_tradnl"/>
        </w:rPr>
        <w:t>.</w:t>
      </w:r>
      <w:r w:rsidRPr="005E1C16">
        <w:rPr>
          <w:rFonts w:asciiTheme="minorHAnsi" w:hAnsiTheme="minorHAnsi" w:cstheme="minorHAnsi"/>
          <w:iCs/>
          <w:lang w:val="es-ES_tradnl"/>
        </w:rPr>
        <w:t>4</w:t>
      </w:r>
      <w:r w:rsidRPr="005E1C16">
        <w:rPr>
          <w:rFonts w:asciiTheme="minorHAnsi" w:hAnsiTheme="minorHAnsi" w:cstheme="minorHAnsi"/>
          <w:i/>
          <w:iCs/>
          <w:lang w:val="es-ES_tradnl"/>
        </w:rPr>
        <w:t xml:space="preserve"> </w:t>
      </w:r>
      <w:r w:rsidRPr="005E1C16">
        <w:rPr>
          <w:rFonts w:asciiTheme="minorHAnsi" w:hAnsiTheme="minorHAnsi" w:cstheme="minorHAnsi"/>
          <w:lang w:val="es-ES_tradnl"/>
        </w:rPr>
        <w:t xml:space="preserve">Inhabilidades </w:t>
      </w:r>
      <w:r w:rsidRPr="005E1C16">
        <w:rPr>
          <w:rFonts w:asciiTheme="minorHAnsi" w:hAnsiTheme="minorHAnsi" w:cstheme="minorHAnsi"/>
          <w:lang w:val="es-ES_tradnl"/>
        </w:rPr>
        <w:br/>
        <w:t xml:space="preserve">1.2.5 Formatos </w:t>
      </w:r>
      <w:r w:rsidRPr="005E1C16">
        <w:rPr>
          <w:rFonts w:asciiTheme="minorHAnsi" w:hAnsiTheme="minorHAnsi" w:cstheme="minorHAnsi"/>
          <w:lang w:val="es-ES_tradnl"/>
        </w:rPr>
        <w:br/>
        <w:t xml:space="preserve">1.2.6 Obligaciones del Oferente </w:t>
      </w:r>
      <w:r w:rsidRPr="005E1C16">
        <w:rPr>
          <w:rFonts w:asciiTheme="minorHAnsi" w:hAnsiTheme="minorHAnsi" w:cstheme="minorHAnsi"/>
          <w:lang w:val="es-ES_tradnl"/>
        </w:rPr>
        <w:br/>
        <w:t xml:space="preserve">1.2.7 Tipo de Contrato </w:t>
      </w:r>
      <w:r w:rsidRPr="005E1C16">
        <w:rPr>
          <w:rFonts w:asciiTheme="minorHAnsi" w:hAnsiTheme="minorHAnsi" w:cstheme="minorHAnsi"/>
          <w:lang w:val="es-ES_tradnl"/>
        </w:rPr>
        <w:br/>
        <w:t xml:space="preserve">1.2.8 Valor referencial </w:t>
      </w:r>
      <w:r w:rsidRPr="005E1C16">
        <w:rPr>
          <w:rFonts w:asciiTheme="minorHAnsi" w:hAnsiTheme="minorHAnsi" w:cstheme="minorHAnsi"/>
          <w:lang w:val="es-ES_tradnl"/>
        </w:rPr>
        <w:br/>
        <w:t xml:space="preserve">1.2.9 Canon de arrendamiento </w:t>
      </w:r>
      <w:r w:rsidRPr="005E1C16">
        <w:rPr>
          <w:rFonts w:asciiTheme="minorHAnsi" w:hAnsiTheme="minorHAnsi" w:cstheme="minorHAnsi"/>
          <w:lang w:val="es-ES_tradnl"/>
        </w:rPr>
        <w:br/>
        <w:t xml:space="preserve">1.2.10 Precio de la Oferta </w:t>
      </w:r>
      <w:r w:rsidRPr="005E1C16">
        <w:rPr>
          <w:rFonts w:asciiTheme="minorHAnsi" w:hAnsiTheme="minorHAnsi" w:cstheme="minorHAnsi"/>
          <w:lang w:val="es-ES_tradnl"/>
        </w:rPr>
        <w:br/>
        <w:t>1.2.11 Plazo de entrega</w:t>
      </w:r>
      <w:r w:rsidR="00DA4378">
        <w:rPr>
          <w:rFonts w:asciiTheme="minorHAnsi" w:hAnsiTheme="minorHAnsi" w:cstheme="minorHAnsi"/>
          <w:lang w:val="es-ES_tradnl"/>
        </w:rPr>
        <w:t xml:space="preserve"> </w:t>
      </w:r>
      <w:r w:rsidRPr="005E1C16">
        <w:rPr>
          <w:rFonts w:asciiTheme="minorHAnsi" w:hAnsiTheme="minorHAnsi" w:cstheme="minorHAnsi"/>
          <w:lang w:val="es-ES_tradnl"/>
        </w:rPr>
        <w:br/>
        <w:t xml:space="preserve">1.2.12 Vigencia de la Oferta </w:t>
      </w:r>
      <w:r w:rsidRPr="005E1C16">
        <w:rPr>
          <w:rFonts w:asciiTheme="minorHAnsi" w:hAnsiTheme="minorHAnsi" w:cstheme="minorHAnsi"/>
          <w:lang w:val="es-ES_tradnl"/>
        </w:rPr>
        <w:br/>
        <w:t>1.2.13 Moneda de Cotización y Pago</w:t>
      </w:r>
      <w:r w:rsidR="00DA4378">
        <w:rPr>
          <w:rFonts w:asciiTheme="minorHAnsi" w:hAnsiTheme="minorHAnsi" w:cstheme="minorHAnsi"/>
          <w:lang w:val="es-ES_tradnl"/>
        </w:rPr>
        <w:t xml:space="preserve"> </w:t>
      </w:r>
      <w:r w:rsidRPr="005E1C16">
        <w:rPr>
          <w:rFonts w:asciiTheme="minorHAnsi" w:hAnsiTheme="minorHAnsi" w:cstheme="minorHAnsi"/>
          <w:b/>
          <w:bCs/>
          <w:lang w:val="es-ES_tradnl"/>
        </w:rPr>
        <w:br/>
      </w:r>
      <w:r w:rsidRPr="005E1C16">
        <w:rPr>
          <w:rFonts w:asciiTheme="minorHAnsi" w:hAnsiTheme="minorHAnsi" w:cstheme="minorHAnsi"/>
          <w:lang w:val="es-ES_tradnl"/>
        </w:rPr>
        <w:t>1.2.14 Forma de pago</w:t>
      </w:r>
      <w:r w:rsidR="00DA4378">
        <w:rPr>
          <w:rFonts w:asciiTheme="minorHAnsi" w:hAnsiTheme="minorHAnsi" w:cstheme="minorHAnsi"/>
          <w:lang w:val="es-ES_tradnl"/>
        </w:rPr>
        <w:t xml:space="preserve"> </w:t>
      </w:r>
    </w:p>
    <w:p w14:paraId="60477CFB" w14:textId="5B7ADDBC" w:rsidR="00C90FF3" w:rsidRPr="005E1C16" w:rsidRDefault="00C90FF3" w:rsidP="007A4294">
      <w:pPr>
        <w:rPr>
          <w:rFonts w:asciiTheme="minorHAnsi" w:hAnsiTheme="minorHAnsi" w:cstheme="minorHAnsi"/>
          <w:lang w:val="es-ES_tradnl"/>
        </w:rPr>
      </w:pPr>
      <w:r w:rsidRPr="005E1C16">
        <w:rPr>
          <w:rFonts w:asciiTheme="minorHAnsi" w:hAnsiTheme="minorHAnsi" w:cstheme="minorHAnsi"/>
          <w:b/>
          <w:bCs/>
          <w:lang w:val="es-ES_tradnl"/>
        </w:rPr>
        <w:t>CAPÍTULO</w:t>
      </w:r>
      <w:r w:rsidR="00DA4378">
        <w:rPr>
          <w:rFonts w:asciiTheme="minorHAnsi" w:hAnsiTheme="minorHAnsi" w:cstheme="minorHAnsi"/>
          <w:b/>
          <w:bCs/>
          <w:lang w:val="es-ES_tradnl"/>
        </w:rPr>
        <w:t xml:space="preserve"> </w:t>
      </w:r>
      <w:r w:rsidRPr="005E1C16">
        <w:rPr>
          <w:rFonts w:asciiTheme="minorHAnsi" w:hAnsiTheme="minorHAnsi" w:cstheme="minorHAnsi"/>
          <w:b/>
          <w:lang w:val="es-ES_tradnl"/>
        </w:rPr>
        <w:t>2. PRESENTACIÓN DE PROPUESTAS</w:t>
      </w:r>
      <w:r w:rsidRPr="005E1C16">
        <w:rPr>
          <w:rFonts w:asciiTheme="minorHAnsi" w:hAnsiTheme="minorHAnsi" w:cstheme="minorHAnsi"/>
          <w:lang w:val="es-ES_tradnl"/>
        </w:rPr>
        <w:t xml:space="preserve"> </w:t>
      </w:r>
    </w:p>
    <w:p w14:paraId="31929E39" w14:textId="7C57B277" w:rsidR="00C90FF3" w:rsidRPr="005E1C16" w:rsidRDefault="00C90FF3" w:rsidP="007A4294">
      <w:pPr>
        <w:rPr>
          <w:rFonts w:asciiTheme="minorHAnsi" w:hAnsiTheme="minorHAnsi" w:cstheme="minorHAnsi"/>
          <w:lang w:val="es-ES_tradnl"/>
        </w:rPr>
      </w:pPr>
      <w:r w:rsidRPr="005E1C16">
        <w:rPr>
          <w:rFonts w:asciiTheme="minorHAnsi" w:hAnsiTheme="minorHAnsi" w:cstheme="minorHAnsi"/>
          <w:lang w:val="es-ES_tradnl"/>
        </w:rPr>
        <w:t xml:space="preserve">2.1. Proceso a seguirse </w:t>
      </w:r>
      <w:r w:rsidRPr="005E1C16">
        <w:rPr>
          <w:rFonts w:asciiTheme="minorHAnsi" w:hAnsiTheme="minorHAnsi" w:cstheme="minorHAnsi"/>
          <w:lang w:val="es-ES_tradnl"/>
        </w:rPr>
        <w:br/>
        <w:t xml:space="preserve">2.1.1.- Entrega de Ofertas (técnica y económica) </w:t>
      </w:r>
      <w:r w:rsidRPr="005E1C16">
        <w:rPr>
          <w:rFonts w:asciiTheme="minorHAnsi" w:hAnsiTheme="minorHAnsi" w:cstheme="minorHAnsi"/>
          <w:b/>
          <w:bCs/>
          <w:lang w:val="es-ES_tradnl"/>
        </w:rPr>
        <w:br/>
      </w:r>
      <w:r w:rsidRPr="005E1C16">
        <w:rPr>
          <w:rFonts w:asciiTheme="minorHAnsi" w:hAnsiTheme="minorHAnsi" w:cstheme="minorHAnsi"/>
          <w:lang w:val="es-ES_tradnl"/>
        </w:rPr>
        <w:t xml:space="preserve">2.1.2.- Oferta Única </w:t>
      </w:r>
      <w:r w:rsidRPr="005E1C16">
        <w:rPr>
          <w:rFonts w:asciiTheme="minorHAnsi" w:hAnsiTheme="minorHAnsi" w:cstheme="minorHAnsi"/>
          <w:b/>
          <w:bCs/>
          <w:lang w:val="es-ES_tradnl"/>
        </w:rPr>
        <w:br/>
      </w:r>
      <w:r w:rsidRPr="005E1C16">
        <w:rPr>
          <w:rFonts w:asciiTheme="minorHAnsi" w:hAnsiTheme="minorHAnsi" w:cstheme="minorHAnsi"/>
          <w:lang w:val="es-ES_tradnl"/>
        </w:rPr>
        <w:t xml:space="preserve">2.1.3.- Calificación de Participantes </w:t>
      </w:r>
      <w:r w:rsidRPr="005E1C16">
        <w:rPr>
          <w:rFonts w:asciiTheme="minorHAnsi" w:hAnsiTheme="minorHAnsi" w:cstheme="minorHAnsi"/>
          <w:lang w:val="es-ES_tradnl"/>
        </w:rPr>
        <w:br/>
        <w:t>2.1.4.- Adjudicación</w:t>
      </w:r>
      <w:r w:rsidR="00DA4378">
        <w:rPr>
          <w:rFonts w:asciiTheme="minorHAnsi" w:hAnsiTheme="minorHAnsi" w:cstheme="minorHAnsi"/>
          <w:lang w:val="es-ES_tradnl"/>
        </w:rPr>
        <w:t xml:space="preserve"> </w:t>
      </w:r>
    </w:p>
    <w:p w14:paraId="60CCBFE8" w14:textId="77777777" w:rsidR="00C90FF3" w:rsidRPr="005E1C16" w:rsidRDefault="00C90FF3" w:rsidP="007A4294">
      <w:pPr>
        <w:rPr>
          <w:rFonts w:asciiTheme="minorHAnsi" w:hAnsiTheme="minorHAnsi" w:cstheme="minorHAnsi"/>
          <w:lang w:val="es-ES_tradnl"/>
        </w:rPr>
      </w:pPr>
      <w:r w:rsidRPr="005E1C16">
        <w:rPr>
          <w:rFonts w:asciiTheme="minorHAnsi" w:hAnsiTheme="minorHAnsi" w:cstheme="minorHAnsi"/>
          <w:lang w:val="es-ES_tradnl"/>
        </w:rPr>
        <w:t xml:space="preserve">2.1.5.- Declaratoria de procedimiento desierto </w:t>
      </w:r>
      <w:r w:rsidRPr="005E1C16">
        <w:rPr>
          <w:rFonts w:asciiTheme="minorHAnsi" w:hAnsiTheme="minorHAnsi" w:cstheme="minorHAnsi"/>
          <w:lang w:val="es-ES_tradnl"/>
        </w:rPr>
        <w:br/>
        <w:t xml:space="preserve">2.1.6.- Cancelación del Procedimiento </w:t>
      </w:r>
    </w:p>
    <w:p w14:paraId="378E3453" w14:textId="4CE35F27" w:rsidR="00C90FF3" w:rsidRPr="005E1C16" w:rsidRDefault="00C90FF3" w:rsidP="007A4294">
      <w:pPr>
        <w:rPr>
          <w:rFonts w:asciiTheme="minorHAnsi" w:hAnsiTheme="minorHAnsi" w:cstheme="minorHAnsi"/>
          <w:lang w:val="es-ES_tradnl"/>
        </w:rPr>
      </w:pPr>
      <w:r w:rsidRPr="005E1C16">
        <w:rPr>
          <w:rFonts w:asciiTheme="minorHAnsi" w:hAnsiTheme="minorHAnsi" w:cstheme="minorHAnsi"/>
          <w:b/>
          <w:bCs/>
          <w:lang w:val="es-ES_tradnl"/>
        </w:rPr>
        <w:t>CAPÍTULO</w:t>
      </w:r>
      <w:r w:rsidR="00DA4378">
        <w:rPr>
          <w:rFonts w:asciiTheme="minorHAnsi" w:hAnsiTheme="minorHAnsi" w:cstheme="minorHAnsi"/>
          <w:b/>
          <w:bCs/>
          <w:lang w:val="es-ES_tradnl"/>
        </w:rPr>
        <w:t xml:space="preserve"> </w:t>
      </w:r>
      <w:r w:rsidRPr="005E1C16">
        <w:rPr>
          <w:rFonts w:asciiTheme="minorHAnsi" w:hAnsiTheme="minorHAnsi" w:cstheme="minorHAnsi"/>
          <w:b/>
          <w:lang w:val="es-ES_tradnl"/>
        </w:rPr>
        <w:t>3. FORMALIZACIÓN DEL CONTRATO</w:t>
      </w:r>
      <w:r w:rsidRPr="005E1C16">
        <w:rPr>
          <w:rFonts w:asciiTheme="minorHAnsi" w:hAnsiTheme="minorHAnsi" w:cstheme="minorHAnsi"/>
          <w:lang w:val="es-ES_tradnl"/>
        </w:rPr>
        <w:t xml:space="preserve"> </w:t>
      </w:r>
    </w:p>
    <w:p w14:paraId="657A138A" w14:textId="349B6970" w:rsidR="00C90FF3" w:rsidRPr="005E1C16" w:rsidRDefault="00C90FF3" w:rsidP="007A4294">
      <w:pPr>
        <w:rPr>
          <w:rFonts w:asciiTheme="minorHAnsi" w:hAnsiTheme="minorHAnsi" w:cstheme="minorHAnsi"/>
          <w:lang w:val="es-ES_tradnl"/>
        </w:rPr>
      </w:pPr>
      <w:r w:rsidRPr="005E1C16">
        <w:rPr>
          <w:rFonts w:asciiTheme="minorHAnsi" w:hAnsiTheme="minorHAnsi" w:cstheme="minorHAnsi"/>
          <w:lang w:val="es-ES_tradnl"/>
        </w:rPr>
        <w:lastRenderedPageBreak/>
        <w:t>3.1.- Forma del contrato</w:t>
      </w:r>
      <w:r w:rsidR="00DA4378">
        <w:rPr>
          <w:rFonts w:asciiTheme="minorHAnsi" w:hAnsiTheme="minorHAnsi" w:cstheme="minorHAnsi"/>
          <w:b/>
          <w:bCs/>
          <w:lang w:val="es-ES_tradnl"/>
        </w:rPr>
        <w:t xml:space="preserve"> </w:t>
      </w:r>
      <w:r w:rsidRPr="005E1C16">
        <w:rPr>
          <w:rFonts w:asciiTheme="minorHAnsi" w:hAnsiTheme="minorHAnsi" w:cstheme="minorHAnsi"/>
          <w:lang w:val="es-ES_tradnl"/>
        </w:rPr>
        <w:br/>
        <w:t>3.2.- Administración del contrato</w:t>
      </w:r>
    </w:p>
    <w:p w14:paraId="6E212BE6" w14:textId="77777777" w:rsidR="00C90FF3" w:rsidRPr="005E1C16" w:rsidRDefault="00C90FF3" w:rsidP="007A4294">
      <w:pPr>
        <w:rPr>
          <w:rFonts w:asciiTheme="minorHAnsi" w:hAnsiTheme="minorHAnsi" w:cstheme="minorHAnsi"/>
          <w:lang w:val="es-ES_tradnl"/>
        </w:rPr>
      </w:pPr>
      <w:r w:rsidRPr="005E1C16">
        <w:rPr>
          <w:rFonts w:asciiTheme="minorHAnsi" w:hAnsiTheme="minorHAnsi" w:cstheme="minorHAnsi"/>
          <w:b/>
          <w:bCs/>
          <w:lang w:val="es-ES_tradnl"/>
        </w:rPr>
        <w:t>CAPÍTULO 4.</w:t>
      </w:r>
      <w:r w:rsidRPr="005E1C16">
        <w:rPr>
          <w:rFonts w:asciiTheme="minorHAnsi" w:hAnsiTheme="minorHAnsi" w:cstheme="minorHAnsi"/>
          <w:i/>
          <w:iCs/>
          <w:lang w:val="es-ES_tradnl"/>
        </w:rPr>
        <w:t xml:space="preserve"> </w:t>
      </w:r>
      <w:r w:rsidRPr="005E1C16">
        <w:rPr>
          <w:rFonts w:asciiTheme="minorHAnsi" w:hAnsiTheme="minorHAnsi" w:cstheme="minorHAnsi"/>
          <w:b/>
          <w:lang w:val="es-ES_tradnl"/>
        </w:rPr>
        <w:t>INDICACIONES PARA ELABORACIÓN DE LAS OFERTAS</w:t>
      </w:r>
      <w:r w:rsidRPr="005E1C16">
        <w:rPr>
          <w:rFonts w:asciiTheme="minorHAnsi" w:hAnsiTheme="minorHAnsi" w:cstheme="minorHAnsi"/>
          <w:lang w:val="es-ES_tradnl"/>
        </w:rPr>
        <w:t xml:space="preserve"> </w:t>
      </w:r>
    </w:p>
    <w:p w14:paraId="099DF9FD" w14:textId="0DE57CCF" w:rsidR="00C90FF3" w:rsidRPr="005E1C16" w:rsidRDefault="00C90FF3" w:rsidP="007A4294">
      <w:pPr>
        <w:rPr>
          <w:rFonts w:asciiTheme="minorHAnsi" w:hAnsiTheme="minorHAnsi" w:cstheme="minorHAnsi"/>
          <w:lang w:val="es-ES_tradnl"/>
        </w:rPr>
      </w:pPr>
      <w:r w:rsidRPr="005E1C16">
        <w:rPr>
          <w:rFonts w:asciiTheme="minorHAnsi" w:hAnsiTheme="minorHAnsi" w:cstheme="minorHAnsi"/>
          <w:lang w:val="es-ES_tradnl"/>
        </w:rPr>
        <w:t xml:space="preserve">4.1.- Requisitos mínimos </w:t>
      </w:r>
      <w:r w:rsidRPr="005E1C16">
        <w:rPr>
          <w:rFonts w:asciiTheme="minorHAnsi" w:hAnsiTheme="minorHAnsi" w:cstheme="minorHAnsi"/>
          <w:lang w:val="es-ES_tradnl"/>
        </w:rPr>
        <w:br/>
        <w:t xml:space="preserve">4.2.- Forma de presentar la oferta </w:t>
      </w:r>
      <w:r w:rsidRPr="005E1C16">
        <w:rPr>
          <w:rFonts w:asciiTheme="minorHAnsi" w:hAnsiTheme="minorHAnsi" w:cstheme="minorHAnsi"/>
          <w:lang w:val="es-ES_tradnl"/>
        </w:rPr>
        <w:br/>
        <w:t xml:space="preserve">4.2.1.- Forma física </w:t>
      </w:r>
      <w:r w:rsidRPr="005E1C16">
        <w:rPr>
          <w:rFonts w:asciiTheme="minorHAnsi" w:hAnsiTheme="minorHAnsi" w:cstheme="minorHAnsi"/>
          <w:lang w:val="es-ES_tradnl"/>
        </w:rPr>
        <w:br/>
        <w:t>4</w:t>
      </w:r>
      <w:r w:rsidRPr="005E1C16">
        <w:rPr>
          <w:rFonts w:asciiTheme="minorHAnsi" w:hAnsiTheme="minorHAnsi" w:cstheme="minorHAnsi"/>
          <w:i/>
          <w:iCs/>
          <w:lang w:val="es-ES_tradnl"/>
        </w:rPr>
        <w:t>.</w:t>
      </w:r>
      <w:r w:rsidRPr="005E1C16">
        <w:rPr>
          <w:rFonts w:asciiTheme="minorHAnsi" w:hAnsiTheme="minorHAnsi" w:cstheme="minorHAnsi"/>
          <w:iCs/>
          <w:lang w:val="es-ES_tradnl"/>
        </w:rPr>
        <w:t>2</w:t>
      </w:r>
      <w:r w:rsidRPr="005E1C16">
        <w:rPr>
          <w:rFonts w:asciiTheme="minorHAnsi" w:hAnsiTheme="minorHAnsi" w:cstheme="minorHAnsi"/>
          <w:i/>
          <w:iCs/>
          <w:lang w:val="es-ES_tradnl"/>
        </w:rPr>
        <w:t>.</w:t>
      </w:r>
      <w:r w:rsidRPr="005E1C16">
        <w:rPr>
          <w:rFonts w:asciiTheme="minorHAnsi" w:hAnsiTheme="minorHAnsi" w:cstheme="minorHAnsi"/>
          <w:iCs/>
          <w:lang w:val="es-ES_tradnl"/>
        </w:rPr>
        <w:t>2</w:t>
      </w:r>
      <w:r w:rsidRPr="005E1C16">
        <w:rPr>
          <w:rFonts w:asciiTheme="minorHAnsi" w:hAnsiTheme="minorHAnsi" w:cstheme="minorHAnsi"/>
          <w:i/>
          <w:iCs/>
          <w:lang w:val="es-ES_tradnl"/>
        </w:rPr>
        <w:t xml:space="preserve">.- </w:t>
      </w:r>
      <w:r w:rsidRPr="005E1C16">
        <w:rPr>
          <w:rFonts w:asciiTheme="minorHAnsi" w:hAnsiTheme="minorHAnsi" w:cstheme="minorHAnsi"/>
          <w:lang w:val="es-ES_tradnl"/>
        </w:rPr>
        <w:t xml:space="preserve">Idioma </w:t>
      </w:r>
      <w:r w:rsidRPr="005E1C16">
        <w:rPr>
          <w:rFonts w:asciiTheme="minorHAnsi" w:hAnsiTheme="minorHAnsi" w:cstheme="minorHAnsi"/>
          <w:lang w:val="es-ES_tradnl"/>
        </w:rPr>
        <w:br/>
        <w:t>4</w:t>
      </w:r>
      <w:r w:rsidRPr="005E1C16">
        <w:rPr>
          <w:rFonts w:asciiTheme="minorHAnsi" w:hAnsiTheme="minorHAnsi" w:cstheme="minorHAnsi"/>
          <w:i/>
          <w:iCs/>
          <w:lang w:val="es-ES_tradnl"/>
        </w:rPr>
        <w:t>.</w:t>
      </w:r>
      <w:r w:rsidRPr="005E1C16">
        <w:rPr>
          <w:rFonts w:asciiTheme="minorHAnsi" w:hAnsiTheme="minorHAnsi" w:cstheme="minorHAnsi"/>
          <w:iCs/>
          <w:lang w:val="es-ES_tradnl"/>
        </w:rPr>
        <w:t>2</w:t>
      </w:r>
      <w:r w:rsidRPr="005E1C16">
        <w:rPr>
          <w:rFonts w:asciiTheme="minorHAnsi" w:hAnsiTheme="minorHAnsi" w:cstheme="minorHAnsi"/>
          <w:i/>
          <w:iCs/>
          <w:lang w:val="es-ES_tradnl"/>
        </w:rPr>
        <w:t>.</w:t>
      </w:r>
      <w:r w:rsidRPr="005E1C16">
        <w:rPr>
          <w:rFonts w:asciiTheme="minorHAnsi" w:hAnsiTheme="minorHAnsi" w:cstheme="minorHAnsi"/>
          <w:iCs/>
          <w:lang w:val="es-ES_tradnl"/>
        </w:rPr>
        <w:t>3</w:t>
      </w:r>
      <w:r w:rsidRPr="005E1C16">
        <w:rPr>
          <w:rFonts w:asciiTheme="minorHAnsi" w:hAnsiTheme="minorHAnsi" w:cstheme="minorHAnsi"/>
          <w:i/>
          <w:iCs/>
          <w:lang w:val="es-ES_tradnl"/>
        </w:rPr>
        <w:t xml:space="preserve">.- </w:t>
      </w:r>
      <w:r w:rsidRPr="005E1C16">
        <w:rPr>
          <w:rFonts w:asciiTheme="minorHAnsi" w:hAnsiTheme="minorHAnsi" w:cstheme="minorHAnsi"/>
          <w:lang w:val="es-ES_tradnl"/>
        </w:rPr>
        <w:t>Excepciones a los Documentos</w:t>
      </w:r>
      <w:r w:rsidR="00DA4378">
        <w:rPr>
          <w:rFonts w:asciiTheme="minorHAnsi" w:hAnsiTheme="minorHAnsi" w:cstheme="minorHAnsi"/>
          <w:lang w:val="es-ES_tradnl"/>
        </w:rPr>
        <w:t xml:space="preserve"> </w:t>
      </w:r>
      <w:r w:rsidRPr="005E1C16">
        <w:rPr>
          <w:rFonts w:asciiTheme="minorHAnsi" w:hAnsiTheme="minorHAnsi" w:cstheme="minorHAnsi"/>
          <w:b/>
          <w:bCs/>
          <w:lang w:val="es-ES_tradnl"/>
        </w:rPr>
        <w:br/>
      </w:r>
      <w:r w:rsidRPr="005E1C16">
        <w:rPr>
          <w:rFonts w:asciiTheme="minorHAnsi" w:hAnsiTheme="minorHAnsi" w:cstheme="minorHAnsi"/>
          <w:bCs/>
          <w:lang w:val="es-ES_tradnl"/>
        </w:rPr>
        <w:t>4</w:t>
      </w:r>
      <w:r w:rsidRPr="005E1C16">
        <w:rPr>
          <w:rFonts w:asciiTheme="minorHAnsi" w:hAnsiTheme="minorHAnsi" w:cstheme="minorHAnsi"/>
          <w:lang w:val="es-ES_tradnl"/>
        </w:rPr>
        <w:t>.2.4.- Ofertas Alternativas</w:t>
      </w:r>
      <w:r w:rsidRPr="005E1C16">
        <w:rPr>
          <w:rFonts w:asciiTheme="minorHAnsi" w:hAnsiTheme="minorHAnsi" w:cstheme="minorHAnsi"/>
          <w:b/>
          <w:bCs/>
          <w:lang w:val="es-ES_tradnl"/>
        </w:rPr>
        <w:t xml:space="preserve"> </w:t>
      </w:r>
      <w:r w:rsidRPr="005E1C16">
        <w:rPr>
          <w:rFonts w:asciiTheme="minorHAnsi" w:hAnsiTheme="minorHAnsi" w:cstheme="minorHAnsi"/>
          <w:b/>
          <w:bCs/>
          <w:lang w:val="es-ES_tradnl"/>
        </w:rPr>
        <w:br/>
      </w:r>
      <w:r w:rsidRPr="005E1C16">
        <w:rPr>
          <w:rFonts w:asciiTheme="minorHAnsi" w:hAnsiTheme="minorHAnsi" w:cstheme="minorHAnsi"/>
          <w:bCs/>
          <w:lang w:val="es-ES_tradnl"/>
        </w:rPr>
        <w:t>4</w:t>
      </w:r>
      <w:r w:rsidRPr="005E1C16">
        <w:rPr>
          <w:rFonts w:asciiTheme="minorHAnsi" w:hAnsiTheme="minorHAnsi" w:cstheme="minorHAnsi"/>
          <w:i/>
          <w:iCs/>
          <w:lang w:val="es-ES_tradnl"/>
        </w:rPr>
        <w:t>.</w:t>
      </w:r>
      <w:r w:rsidRPr="005E1C16">
        <w:rPr>
          <w:rFonts w:asciiTheme="minorHAnsi" w:hAnsiTheme="minorHAnsi" w:cstheme="minorHAnsi"/>
          <w:iCs/>
          <w:lang w:val="es-ES_tradnl"/>
        </w:rPr>
        <w:t>2</w:t>
      </w:r>
      <w:r w:rsidRPr="005E1C16">
        <w:rPr>
          <w:rFonts w:asciiTheme="minorHAnsi" w:hAnsiTheme="minorHAnsi" w:cstheme="minorHAnsi"/>
          <w:i/>
          <w:iCs/>
          <w:lang w:val="es-ES_tradnl"/>
        </w:rPr>
        <w:t>.</w:t>
      </w:r>
      <w:r w:rsidRPr="005E1C16">
        <w:rPr>
          <w:rFonts w:asciiTheme="minorHAnsi" w:hAnsiTheme="minorHAnsi" w:cstheme="minorHAnsi"/>
          <w:iCs/>
          <w:lang w:val="es-ES_tradnl"/>
        </w:rPr>
        <w:t>5</w:t>
      </w:r>
      <w:r w:rsidRPr="005E1C16">
        <w:rPr>
          <w:rFonts w:asciiTheme="minorHAnsi" w:hAnsiTheme="minorHAnsi" w:cstheme="minorHAnsi"/>
          <w:i/>
          <w:iCs/>
          <w:lang w:val="es-ES_tradnl"/>
        </w:rPr>
        <w:t xml:space="preserve">.- </w:t>
      </w:r>
      <w:r w:rsidRPr="005E1C16">
        <w:rPr>
          <w:rFonts w:asciiTheme="minorHAnsi" w:hAnsiTheme="minorHAnsi" w:cstheme="minorHAnsi"/>
          <w:lang w:val="es-ES_tradnl"/>
        </w:rPr>
        <w:t xml:space="preserve">Presentación de las Ofertas </w:t>
      </w:r>
      <w:r w:rsidRPr="005E1C16">
        <w:rPr>
          <w:rFonts w:asciiTheme="minorHAnsi" w:hAnsiTheme="minorHAnsi" w:cstheme="minorHAnsi"/>
          <w:b/>
          <w:bCs/>
          <w:lang w:val="es-ES_tradnl"/>
        </w:rPr>
        <w:br/>
      </w:r>
      <w:r w:rsidRPr="005E1C16">
        <w:rPr>
          <w:rFonts w:asciiTheme="minorHAnsi" w:hAnsiTheme="minorHAnsi" w:cstheme="minorHAnsi"/>
          <w:bCs/>
          <w:lang w:val="es-ES_tradnl"/>
        </w:rPr>
        <w:t>4</w:t>
      </w:r>
      <w:r w:rsidRPr="005E1C16">
        <w:rPr>
          <w:rFonts w:asciiTheme="minorHAnsi" w:hAnsiTheme="minorHAnsi" w:cstheme="minorHAnsi"/>
          <w:lang w:val="es-ES_tradnl"/>
        </w:rPr>
        <w:t>.3.-</w:t>
      </w:r>
      <w:r w:rsidR="00DA4378">
        <w:rPr>
          <w:rFonts w:asciiTheme="minorHAnsi" w:hAnsiTheme="minorHAnsi" w:cstheme="minorHAnsi"/>
          <w:lang w:val="es-ES_tradnl"/>
        </w:rPr>
        <w:t xml:space="preserve"> </w:t>
      </w:r>
      <w:r w:rsidRPr="005E1C16">
        <w:rPr>
          <w:rFonts w:asciiTheme="minorHAnsi" w:hAnsiTheme="minorHAnsi" w:cstheme="minorHAnsi"/>
          <w:lang w:val="es-ES_tradnl"/>
        </w:rPr>
        <w:t xml:space="preserve">Documentos de la Oferta Técnica </w:t>
      </w:r>
      <w:r w:rsidRPr="005E1C16">
        <w:rPr>
          <w:rFonts w:asciiTheme="minorHAnsi" w:hAnsiTheme="minorHAnsi" w:cstheme="minorHAnsi"/>
          <w:lang w:val="es-ES_tradnl"/>
        </w:rPr>
        <w:br/>
      </w:r>
      <w:r w:rsidRPr="005E1C16">
        <w:rPr>
          <w:rFonts w:asciiTheme="minorHAnsi" w:hAnsiTheme="minorHAnsi" w:cstheme="minorHAnsi"/>
          <w:bCs/>
          <w:lang w:val="es-ES_tradnl"/>
        </w:rPr>
        <w:t>4</w:t>
      </w:r>
      <w:r w:rsidRPr="005E1C16">
        <w:rPr>
          <w:rFonts w:asciiTheme="minorHAnsi" w:hAnsiTheme="minorHAnsi" w:cstheme="minorHAnsi"/>
          <w:lang w:val="es-ES_tradnl"/>
        </w:rPr>
        <w:t xml:space="preserve">.3.1.- Determinación del bien objeto del arrendamiento </w:t>
      </w:r>
    </w:p>
    <w:p w14:paraId="74E3AF0C" w14:textId="15B4A0DF" w:rsidR="00C90FF3" w:rsidRPr="005E1C16" w:rsidRDefault="00C90FF3" w:rsidP="007A4294">
      <w:pPr>
        <w:rPr>
          <w:rFonts w:asciiTheme="minorHAnsi" w:hAnsiTheme="minorHAnsi" w:cstheme="minorHAnsi"/>
          <w:lang w:val="es-ES_tradnl"/>
        </w:rPr>
      </w:pPr>
      <w:r w:rsidRPr="005E1C16">
        <w:rPr>
          <w:rFonts w:asciiTheme="minorHAnsi" w:hAnsiTheme="minorHAnsi" w:cstheme="minorHAnsi"/>
          <w:b/>
          <w:bCs/>
          <w:lang w:val="es-ES_tradnl"/>
        </w:rPr>
        <w:t xml:space="preserve">CAPÍTULO 5. </w:t>
      </w:r>
      <w:r w:rsidRPr="005E1C16">
        <w:rPr>
          <w:rFonts w:asciiTheme="minorHAnsi" w:hAnsiTheme="minorHAnsi" w:cstheme="minorHAnsi"/>
          <w:b/>
          <w:lang w:val="es-ES_tradnl"/>
        </w:rPr>
        <w:t>RECHAZO DE LAS OFERTAS</w:t>
      </w:r>
      <w:r w:rsidRPr="005E1C16">
        <w:rPr>
          <w:rFonts w:asciiTheme="minorHAnsi" w:hAnsiTheme="minorHAnsi" w:cstheme="minorHAnsi"/>
          <w:lang w:val="es-ES_tradnl"/>
        </w:rPr>
        <w:t xml:space="preserve"> </w:t>
      </w:r>
      <w:r w:rsidRPr="005E1C16">
        <w:rPr>
          <w:rFonts w:asciiTheme="minorHAnsi" w:hAnsiTheme="minorHAnsi" w:cstheme="minorHAnsi"/>
          <w:b/>
          <w:bCs/>
          <w:lang w:val="es-ES_tradnl"/>
        </w:rPr>
        <w:br/>
      </w:r>
      <w:r w:rsidRPr="005E1C16">
        <w:rPr>
          <w:rFonts w:asciiTheme="minorHAnsi" w:hAnsiTheme="minorHAnsi" w:cstheme="minorHAnsi"/>
          <w:bCs/>
          <w:lang w:val="es-ES_tradnl"/>
        </w:rPr>
        <w:t>5</w:t>
      </w:r>
      <w:r w:rsidRPr="005E1C16">
        <w:rPr>
          <w:rFonts w:asciiTheme="minorHAnsi" w:hAnsiTheme="minorHAnsi" w:cstheme="minorHAnsi"/>
          <w:lang w:val="es-ES_tradnl"/>
        </w:rPr>
        <w:t>.1.- Causas de rechazo</w:t>
      </w:r>
      <w:r w:rsidR="00DA4378">
        <w:rPr>
          <w:rFonts w:asciiTheme="minorHAnsi" w:hAnsiTheme="minorHAnsi" w:cstheme="minorHAnsi"/>
          <w:lang w:val="es-ES_tradnl"/>
        </w:rPr>
        <w:t xml:space="preserve"> </w:t>
      </w:r>
      <w:r w:rsidRPr="005E1C16">
        <w:rPr>
          <w:rFonts w:asciiTheme="minorHAnsi" w:hAnsiTheme="minorHAnsi" w:cstheme="minorHAnsi"/>
          <w:b/>
          <w:bCs/>
          <w:lang w:val="es-ES_tradnl"/>
        </w:rPr>
        <w:br/>
      </w:r>
      <w:r w:rsidRPr="005E1C16">
        <w:rPr>
          <w:rFonts w:asciiTheme="minorHAnsi" w:hAnsiTheme="minorHAnsi" w:cstheme="minorHAnsi"/>
          <w:bCs/>
          <w:lang w:val="es-ES_tradnl"/>
        </w:rPr>
        <w:t>5</w:t>
      </w:r>
      <w:r w:rsidRPr="005E1C16">
        <w:rPr>
          <w:rFonts w:asciiTheme="minorHAnsi" w:hAnsiTheme="minorHAnsi" w:cstheme="minorHAnsi"/>
          <w:lang w:val="es-ES_tradnl"/>
        </w:rPr>
        <w:t>.2.- Causas para descalificación de las ofertas</w:t>
      </w:r>
      <w:r w:rsidR="00DA4378">
        <w:rPr>
          <w:rFonts w:asciiTheme="minorHAnsi" w:hAnsiTheme="minorHAnsi" w:cstheme="minorHAnsi"/>
          <w:lang w:val="es-ES_tradnl"/>
        </w:rPr>
        <w:t xml:space="preserve"> </w:t>
      </w:r>
    </w:p>
    <w:p w14:paraId="10D633AB" w14:textId="192C08BD" w:rsidR="00C90FF3" w:rsidRPr="005E1C16" w:rsidRDefault="00C90FF3" w:rsidP="007A4294">
      <w:pPr>
        <w:rPr>
          <w:rFonts w:asciiTheme="minorHAnsi" w:hAnsiTheme="minorHAnsi" w:cstheme="minorHAnsi"/>
          <w:lang w:val="es-ES_tradnl"/>
        </w:rPr>
      </w:pPr>
      <w:r w:rsidRPr="005E1C16">
        <w:rPr>
          <w:rFonts w:asciiTheme="minorHAnsi" w:hAnsiTheme="minorHAnsi" w:cstheme="minorHAnsi"/>
          <w:b/>
          <w:lang w:val="es-ES_tradnl"/>
        </w:rPr>
        <w:t>CAPÍTULO 6.</w:t>
      </w:r>
      <w:r w:rsidRPr="005E1C16">
        <w:rPr>
          <w:rFonts w:asciiTheme="minorHAnsi" w:hAnsiTheme="minorHAnsi" w:cstheme="minorHAnsi"/>
          <w:lang w:val="es-ES_tradnl"/>
        </w:rPr>
        <w:t xml:space="preserve"> </w:t>
      </w:r>
      <w:r w:rsidRPr="005E1C16">
        <w:rPr>
          <w:rFonts w:asciiTheme="minorHAnsi" w:hAnsiTheme="minorHAnsi" w:cstheme="minorHAnsi"/>
          <w:b/>
          <w:lang w:val="es-ES_tradnl"/>
        </w:rPr>
        <w:t>EVALUACIÓN TÉCNICA</w:t>
      </w:r>
      <w:r w:rsidR="00DA4378">
        <w:rPr>
          <w:rFonts w:asciiTheme="minorHAnsi" w:hAnsiTheme="minorHAnsi" w:cstheme="minorHAnsi"/>
          <w:lang w:val="es-ES_tradnl"/>
        </w:rPr>
        <w:t xml:space="preserve"> </w:t>
      </w:r>
      <w:r w:rsidRPr="005E1C16">
        <w:rPr>
          <w:rFonts w:asciiTheme="minorHAnsi" w:hAnsiTheme="minorHAnsi" w:cstheme="minorHAnsi"/>
          <w:lang w:val="es-ES_tradnl"/>
        </w:rPr>
        <w:br/>
        <w:t xml:space="preserve">6.1.- Metodología de evaluación </w:t>
      </w:r>
    </w:p>
    <w:p w14:paraId="111752AE" w14:textId="77777777" w:rsidR="00C90FF3" w:rsidRPr="005E1C16" w:rsidRDefault="00C90FF3" w:rsidP="007A4294">
      <w:pPr>
        <w:rPr>
          <w:rFonts w:asciiTheme="minorHAnsi" w:hAnsiTheme="minorHAnsi" w:cstheme="minorHAnsi"/>
          <w:lang w:val="es-ES_tradnl"/>
        </w:rPr>
      </w:pPr>
      <w:r w:rsidRPr="005E1C16">
        <w:rPr>
          <w:rFonts w:asciiTheme="minorHAnsi" w:hAnsiTheme="minorHAnsi" w:cstheme="minorHAnsi"/>
          <w:b/>
          <w:lang w:val="es-ES_tradnl"/>
        </w:rPr>
        <w:t>CAPÍTULO 7.</w:t>
      </w:r>
      <w:r w:rsidRPr="005E1C16">
        <w:rPr>
          <w:rFonts w:asciiTheme="minorHAnsi" w:hAnsiTheme="minorHAnsi" w:cstheme="minorHAnsi"/>
          <w:lang w:val="es-ES_tradnl"/>
        </w:rPr>
        <w:t xml:space="preserve"> </w:t>
      </w:r>
      <w:r w:rsidRPr="005E1C16">
        <w:rPr>
          <w:rFonts w:asciiTheme="minorHAnsi" w:hAnsiTheme="minorHAnsi" w:cstheme="minorHAnsi"/>
          <w:b/>
          <w:lang w:val="es-ES_tradnl"/>
        </w:rPr>
        <w:t>RECLAMACIONES</w:t>
      </w:r>
      <w:r w:rsidRPr="005E1C16">
        <w:rPr>
          <w:rFonts w:asciiTheme="minorHAnsi" w:hAnsiTheme="minorHAnsi" w:cstheme="minorHAnsi"/>
          <w:lang w:val="es-ES_tradnl"/>
        </w:rPr>
        <w:t xml:space="preserve"> </w:t>
      </w:r>
    </w:p>
    <w:p w14:paraId="0B74965D" w14:textId="77777777" w:rsidR="00C90FF3" w:rsidRPr="005E1C16" w:rsidRDefault="00C90FF3" w:rsidP="007A4294">
      <w:pPr>
        <w:rPr>
          <w:rFonts w:asciiTheme="minorHAnsi" w:hAnsiTheme="minorHAnsi" w:cstheme="minorHAnsi"/>
          <w:b/>
          <w:bCs/>
          <w:lang w:val="es-ES_tradnl"/>
        </w:rPr>
      </w:pPr>
      <w:r w:rsidRPr="005E1C16">
        <w:rPr>
          <w:rFonts w:asciiTheme="minorHAnsi" w:hAnsiTheme="minorHAnsi" w:cstheme="minorHAnsi"/>
          <w:b/>
          <w:bCs/>
          <w:lang w:val="es-ES_tradnl"/>
        </w:rPr>
        <w:t xml:space="preserve">SECCIÓN III FORMULARIOS OFERTA TÉCNICA Y ECONÓMICA </w:t>
      </w:r>
    </w:p>
    <w:p w14:paraId="612FD0AD" w14:textId="77777777" w:rsidR="00C90FF3" w:rsidRPr="005E1C16" w:rsidRDefault="00C90FF3" w:rsidP="007A4294">
      <w:pPr>
        <w:rPr>
          <w:rFonts w:asciiTheme="minorHAnsi" w:hAnsiTheme="minorHAnsi" w:cstheme="minorHAnsi"/>
          <w:lang w:val="es-ES_tradnl"/>
        </w:rPr>
      </w:pPr>
      <w:r w:rsidRPr="005E1C16">
        <w:rPr>
          <w:rFonts w:asciiTheme="minorHAnsi" w:hAnsiTheme="minorHAnsi" w:cstheme="minorHAnsi"/>
          <w:lang w:val="es-ES_tradnl"/>
        </w:rPr>
        <w:t xml:space="preserve">FORMULARIO No. 1 Carta de presentación y compromiso </w:t>
      </w:r>
      <w:r w:rsidRPr="005E1C16">
        <w:rPr>
          <w:rFonts w:asciiTheme="minorHAnsi" w:hAnsiTheme="minorHAnsi" w:cstheme="minorHAnsi"/>
          <w:lang w:val="es-ES_tradnl"/>
        </w:rPr>
        <w:br/>
        <w:t xml:space="preserve">FORMULARIO No. 2 Datos generales del oferente </w:t>
      </w:r>
      <w:r w:rsidRPr="005E1C16">
        <w:rPr>
          <w:rFonts w:asciiTheme="minorHAnsi" w:hAnsiTheme="minorHAnsi" w:cstheme="minorHAnsi"/>
          <w:lang w:val="es-ES_tradnl"/>
        </w:rPr>
        <w:br/>
        <w:t xml:space="preserve">FORMULARIO No. 3 Modelo de propuesta </w:t>
      </w:r>
      <w:r w:rsidRPr="005E1C16">
        <w:rPr>
          <w:rFonts w:asciiTheme="minorHAnsi" w:hAnsiTheme="minorHAnsi" w:cstheme="minorHAnsi"/>
          <w:lang w:val="es-ES_tradnl"/>
        </w:rPr>
        <w:br/>
        <w:t>FORMULARIO No. 4 Cuadro de descripción del bien inmueble</w:t>
      </w:r>
    </w:p>
    <w:p w14:paraId="0872E4CE" w14:textId="4F9C2C43" w:rsidR="00C90FF3" w:rsidRPr="005E1C16" w:rsidRDefault="00C90FF3" w:rsidP="007A4294">
      <w:pPr>
        <w:rPr>
          <w:rFonts w:asciiTheme="minorHAnsi" w:hAnsiTheme="minorHAnsi" w:cstheme="minorHAnsi"/>
          <w:lang w:val="es-ES_tradnl"/>
        </w:rPr>
      </w:pPr>
      <w:r w:rsidRPr="005E1C16">
        <w:rPr>
          <w:rFonts w:asciiTheme="minorHAnsi" w:hAnsiTheme="minorHAnsi" w:cstheme="minorHAnsi"/>
          <w:b/>
          <w:bCs/>
          <w:lang w:val="es-ES_tradnl"/>
        </w:rPr>
        <w:t>SECCIÓN IV</w:t>
      </w:r>
      <w:r w:rsidR="00DA4378">
        <w:rPr>
          <w:rFonts w:asciiTheme="minorHAnsi" w:hAnsiTheme="minorHAnsi" w:cstheme="minorHAnsi"/>
          <w:b/>
          <w:bCs/>
          <w:lang w:val="es-ES_tradnl"/>
        </w:rPr>
        <w:t xml:space="preserve"> </w:t>
      </w:r>
      <w:r w:rsidRPr="005E1C16">
        <w:rPr>
          <w:rFonts w:asciiTheme="minorHAnsi" w:hAnsiTheme="minorHAnsi" w:cstheme="minorHAnsi"/>
          <w:b/>
          <w:bCs/>
          <w:lang w:val="es-ES_tradnl"/>
        </w:rPr>
        <w:t xml:space="preserve">PROYECTO DE </w:t>
      </w:r>
      <w:r w:rsidRPr="005E1C16">
        <w:rPr>
          <w:rFonts w:asciiTheme="minorHAnsi" w:hAnsiTheme="minorHAnsi" w:cstheme="minorHAnsi"/>
          <w:b/>
          <w:lang w:val="es-ES_tradnl"/>
        </w:rPr>
        <w:t>CONTRATO</w:t>
      </w:r>
      <w:r w:rsidRPr="005E1C16">
        <w:rPr>
          <w:rFonts w:asciiTheme="minorHAnsi" w:hAnsiTheme="minorHAnsi" w:cstheme="minorHAnsi"/>
          <w:lang w:val="es-ES_tradnl"/>
        </w:rPr>
        <w:t xml:space="preserve"> </w:t>
      </w:r>
    </w:p>
    <w:p w14:paraId="3AC076E0" w14:textId="7C00833D" w:rsidR="00C90FF3" w:rsidRPr="005E1C16" w:rsidRDefault="00C90FF3" w:rsidP="007A4294">
      <w:pPr>
        <w:rPr>
          <w:rFonts w:asciiTheme="minorHAnsi" w:hAnsiTheme="minorHAnsi" w:cstheme="minorHAnsi"/>
          <w:b/>
          <w:bCs/>
          <w:lang w:val="es-ES_tradnl"/>
        </w:rPr>
      </w:pPr>
      <w:r w:rsidRPr="005E1C16">
        <w:rPr>
          <w:rFonts w:asciiTheme="minorHAnsi" w:hAnsiTheme="minorHAnsi" w:cstheme="minorHAnsi"/>
          <w:b/>
          <w:lang w:val="es-ES_tradnl"/>
        </w:rPr>
        <w:t xml:space="preserve">SECCIÓN </w:t>
      </w:r>
      <w:r w:rsidRPr="005E1C16">
        <w:rPr>
          <w:rFonts w:asciiTheme="minorHAnsi" w:hAnsiTheme="minorHAnsi" w:cstheme="minorHAnsi"/>
          <w:b/>
          <w:bCs/>
          <w:lang w:val="es-ES_tradnl"/>
        </w:rPr>
        <w:t>V</w:t>
      </w:r>
      <w:r w:rsidR="00DA4378">
        <w:rPr>
          <w:rFonts w:asciiTheme="minorHAnsi" w:hAnsiTheme="minorHAnsi" w:cstheme="minorHAnsi"/>
          <w:b/>
          <w:bCs/>
          <w:lang w:val="es-ES_tradnl"/>
        </w:rPr>
        <w:t xml:space="preserve"> </w:t>
      </w:r>
      <w:r w:rsidRPr="005E1C16">
        <w:rPr>
          <w:rFonts w:asciiTheme="minorHAnsi" w:hAnsiTheme="minorHAnsi" w:cstheme="minorHAnsi"/>
          <w:b/>
          <w:bCs/>
          <w:lang w:val="es-ES_tradnl"/>
        </w:rPr>
        <w:t xml:space="preserve">ESPECIFICACIONES GENERALES Y TÉCNICAS </w:t>
      </w:r>
    </w:p>
    <w:p w14:paraId="21A04A60" w14:textId="77777777" w:rsidR="00C90FF3" w:rsidRPr="005E1C16" w:rsidRDefault="00C90FF3" w:rsidP="007A4294">
      <w:pPr>
        <w:jc w:val="both"/>
        <w:rPr>
          <w:rFonts w:asciiTheme="minorHAnsi" w:hAnsiTheme="minorHAnsi" w:cstheme="minorHAnsi"/>
          <w:b/>
          <w:lang w:val="es-ES_tradnl"/>
        </w:rPr>
      </w:pPr>
    </w:p>
    <w:p w14:paraId="2075E111" w14:textId="77777777" w:rsidR="0098325B" w:rsidRPr="005E1C16" w:rsidRDefault="0098325B" w:rsidP="007A4294">
      <w:pPr>
        <w:spacing w:after="160" w:line="259" w:lineRule="auto"/>
        <w:jc w:val="both"/>
        <w:rPr>
          <w:rFonts w:asciiTheme="minorHAnsi" w:hAnsiTheme="minorHAnsi" w:cstheme="minorHAnsi"/>
          <w:b/>
          <w:iCs/>
        </w:rPr>
      </w:pPr>
      <w:r w:rsidRPr="005E1C16">
        <w:rPr>
          <w:rFonts w:asciiTheme="minorHAnsi" w:hAnsiTheme="minorHAnsi" w:cstheme="minorHAnsi"/>
          <w:b/>
          <w:iCs/>
        </w:rPr>
        <w:br w:type="page"/>
      </w:r>
    </w:p>
    <w:p w14:paraId="6FB98372" w14:textId="46723A5A" w:rsidR="00C90FF3" w:rsidRPr="005E1C16" w:rsidRDefault="00C90FF3" w:rsidP="007A4294">
      <w:pPr>
        <w:jc w:val="center"/>
        <w:rPr>
          <w:rFonts w:asciiTheme="minorHAnsi" w:hAnsiTheme="minorHAnsi" w:cstheme="minorHAnsi"/>
          <w:b/>
          <w:iCs/>
        </w:rPr>
      </w:pPr>
      <w:r w:rsidRPr="005E1C16">
        <w:rPr>
          <w:rFonts w:asciiTheme="minorHAnsi" w:hAnsiTheme="minorHAnsi" w:cstheme="minorHAnsi"/>
          <w:b/>
          <w:iCs/>
          <w:sz w:val="24"/>
          <w:szCs w:val="24"/>
        </w:rPr>
        <w:lastRenderedPageBreak/>
        <w:t>PROCEDIMIENTO ESPECIAL</w:t>
      </w:r>
      <w:r w:rsidR="005E1C16">
        <w:rPr>
          <w:rFonts w:asciiTheme="minorHAnsi" w:hAnsiTheme="minorHAnsi" w:cstheme="minorHAnsi"/>
          <w:b/>
          <w:iCs/>
          <w:sz w:val="24"/>
          <w:szCs w:val="24"/>
        </w:rPr>
        <w:t xml:space="preserve"> </w:t>
      </w:r>
      <w:r w:rsidRPr="005E1C16">
        <w:rPr>
          <w:rFonts w:asciiTheme="minorHAnsi" w:hAnsiTheme="minorHAnsi" w:cstheme="minorHAnsi"/>
          <w:b/>
          <w:iCs/>
          <w:sz w:val="24"/>
          <w:szCs w:val="24"/>
        </w:rPr>
        <w:t>DE ARRENDAMIENTO DE BIENES INMUEBLES</w:t>
      </w:r>
    </w:p>
    <w:p w14:paraId="5777FC2E" w14:textId="41723B7B" w:rsidR="00C90FF3" w:rsidRPr="005E1C16" w:rsidRDefault="0018349B" w:rsidP="007A4294">
      <w:pPr>
        <w:jc w:val="center"/>
        <w:rPr>
          <w:rFonts w:asciiTheme="minorHAnsi" w:hAnsiTheme="minorHAnsi" w:cstheme="minorHAnsi"/>
          <w:b/>
          <w:sz w:val="24"/>
          <w:szCs w:val="24"/>
        </w:rPr>
      </w:pPr>
      <w:r w:rsidRPr="005E1C16">
        <w:rPr>
          <w:rFonts w:asciiTheme="minorHAnsi" w:hAnsiTheme="minorHAnsi" w:cstheme="minorHAnsi"/>
          <w:b/>
          <w:iCs/>
          <w:sz w:val="24"/>
          <w:szCs w:val="24"/>
        </w:rPr>
        <w:t>PE-ML-UPRIJ-01-2021</w:t>
      </w:r>
    </w:p>
    <w:p w14:paraId="31124BAD" w14:textId="77777777" w:rsidR="00C90FF3" w:rsidRPr="005E1C16" w:rsidRDefault="00C90FF3" w:rsidP="007A4294">
      <w:pPr>
        <w:jc w:val="center"/>
        <w:rPr>
          <w:rFonts w:asciiTheme="minorHAnsi" w:hAnsiTheme="minorHAnsi" w:cstheme="minorHAnsi"/>
          <w:b/>
        </w:rPr>
      </w:pPr>
      <w:r w:rsidRPr="005E1C16">
        <w:rPr>
          <w:rFonts w:asciiTheme="minorHAnsi" w:hAnsiTheme="minorHAnsi" w:cstheme="minorHAnsi"/>
          <w:b/>
        </w:rPr>
        <w:t>SECCIÓN I</w:t>
      </w:r>
    </w:p>
    <w:p w14:paraId="348E62F1" w14:textId="77777777" w:rsidR="00C90FF3" w:rsidRPr="005E1C16" w:rsidRDefault="00C90FF3" w:rsidP="007A4294">
      <w:pPr>
        <w:jc w:val="center"/>
        <w:rPr>
          <w:rFonts w:asciiTheme="minorHAnsi" w:hAnsiTheme="minorHAnsi" w:cstheme="minorHAnsi"/>
          <w:b/>
          <w:sz w:val="28"/>
          <w:szCs w:val="28"/>
        </w:rPr>
      </w:pPr>
      <w:r w:rsidRPr="005E1C16">
        <w:rPr>
          <w:rFonts w:asciiTheme="minorHAnsi" w:hAnsiTheme="minorHAnsi" w:cstheme="minorHAnsi"/>
          <w:b/>
          <w:sz w:val="28"/>
          <w:szCs w:val="28"/>
        </w:rPr>
        <w:t>CONVOCATORIA</w:t>
      </w:r>
    </w:p>
    <w:p w14:paraId="70DE7122" w14:textId="3FC17EF0" w:rsidR="00C90FF3" w:rsidRPr="005E1C16" w:rsidRDefault="00C90FF3" w:rsidP="007A4294">
      <w:pPr>
        <w:jc w:val="both"/>
        <w:rPr>
          <w:lang w:val="es-ES_tradnl"/>
        </w:rPr>
      </w:pPr>
      <w:r w:rsidRPr="005E1C16">
        <w:rPr>
          <w:lang w:val="es-ES_tradnl"/>
        </w:rPr>
        <w:t xml:space="preserve">De acuerdo con los Pliegos de Procedimiento Especial de Arrendamiento, aprobados </w:t>
      </w:r>
      <w:r w:rsidRPr="005E1C16">
        <w:t xml:space="preserve">por el </w:t>
      </w:r>
      <w:r w:rsidRPr="005E1C16">
        <w:rPr>
          <w:spacing w:val="-2"/>
        </w:rPr>
        <w:t xml:space="preserve">Ing. </w:t>
      </w:r>
      <w:r w:rsidR="0018349B" w:rsidRPr="005E1C16">
        <w:rPr>
          <w:spacing w:val="-2"/>
        </w:rPr>
        <w:t>Jorge Arturo Bailón Abad, alcalde del cantón Loja</w:t>
      </w:r>
      <w:r w:rsidRPr="005E1C16">
        <w:rPr>
          <w:lang w:val="es-ES_tradnl"/>
        </w:rPr>
        <w:t xml:space="preserve">, se invita a las personas naturales y jurídicas, nacionales o extranjeras, o accionistas de éstas, o compromisos de asociación o consorcio, legalmente capaces para contratar, a que presenten sus ofertas para el </w:t>
      </w:r>
      <w:r w:rsidR="0018349B" w:rsidRPr="005E1C16">
        <w:rPr>
          <w:b/>
        </w:rPr>
        <w:t>ARRENDAMIENTO DEL AREA NAUTICA Y BAR UBICADOS EN EL PARQUE RECREACIONAL INFANTIL JIPIRO</w:t>
      </w:r>
    </w:p>
    <w:p w14:paraId="46DCEFD2" w14:textId="27356EC1" w:rsidR="00C90FF3" w:rsidRPr="005E1C16" w:rsidRDefault="00C90FF3" w:rsidP="007A4294">
      <w:pPr>
        <w:jc w:val="both"/>
      </w:pPr>
      <w:r w:rsidRPr="005E1C16">
        <w:t>El detalle de los citados bien inmueble es:</w:t>
      </w:r>
    </w:p>
    <w:p w14:paraId="1D006EA8" w14:textId="77777777" w:rsidR="00C90FF3" w:rsidRPr="005E1C16" w:rsidRDefault="00C90FF3" w:rsidP="007A4294">
      <w:pPr>
        <w:jc w:val="both"/>
        <w:rPr>
          <w:b/>
        </w:rPr>
      </w:pPr>
      <w:r w:rsidRPr="005E1C16">
        <w:rPr>
          <w:b/>
        </w:rPr>
        <w:t>Ubicación y características del terreno:</w:t>
      </w:r>
    </w:p>
    <w:p w14:paraId="2D10E793" w14:textId="46844B5D" w:rsidR="0012497A" w:rsidRDefault="0012497A" w:rsidP="0012497A">
      <w:pPr>
        <w:jc w:val="both"/>
      </w:pPr>
      <w:r>
        <w:t>LUGAR: PARQUE JIPIRO</w:t>
      </w:r>
      <w:r>
        <w:tab/>
      </w:r>
    </w:p>
    <w:p w14:paraId="6D4124CB" w14:textId="0C25B0FF" w:rsidR="0012497A" w:rsidRDefault="0012497A" w:rsidP="0012497A">
      <w:pPr>
        <w:jc w:val="both"/>
      </w:pPr>
      <w:r>
        <w:t>EL ESPACIO EN ARRENDAMIENTO TIENE LAS SIGUIENTES EXTENSIONES: ÁREA NÁUTICA (LAGUNA Y CANALES) 3000 M2, MUELLE 70 M2 Y BAR 19 M2</w:t>
      </w:r>
    </w:p>
    <w:p w14:paraId="4228DFE5" w14:textId="44B5C6D1" w:rsidR="0012497A" w:rsidRDefault="0012497A" w:rsidP="0012497A">
      <w:pPr>
        <w:jc w:val="both"/>
      </w:pPr>
      <w:r w:rsidRPr="0012497A">
        <w:rPr>
          <w:b/>
          <w:bCs/>
        </w:rPr>
        <w:t>Condiciones mínimas del arrendamiento</w:t>
      </w:r>
      <w:r>
        <w:rPr>
          <w:b/>
          <w:bCs/>
        </w:rPr>
        <w:t>:</w:t>
      </w:r>
    </w:p>
    <w:p w14:paraId="789DB97C" w14:textId="51AF20E1" w:rsidR="0012497A" w:rsidRDefault="0012497A" w:rsidP="00DC48AB">
      <w:pPr>
        <w:pStyle w:val="Prrafodelista"/>
        <w:numPr>
          <w:ilvl w:val="0"/>
          <w:numId w:val="21"/>
        </w:numPr>
        <w:jc w:val="both"/>
      </w:pPr>
      <w:r>
        <w:t>Destinar y usar el espacio entregado en arrendamiento únicamente para lo establecido en el Numera 12 "Destino” de los Términos de Referencia.</w:t>
      </w:r>
    </w:p>
    <w:p w14:paraId="55E1BD49" w14:textId="0D422C25" w:rsidR="0012497A" w:rsidRDefault="0012497A" w:rsidP="00DC48AB">
      <w:pPr>
        <w:pStyle w:val="Prrafodelista"/>
        <w:numPr>
          <w:ilvl w:val="0"/>
          <w:numId w:val="21"/>
        </w:numPr>
        <w:jc w:val="both"/>
      </w:pPr>
      <w:r>
        <w:t>Suscribir, un acta de Entrega-Recepción en la que constará el estado de la infraestructura y todo lo referente a las condiciones de uso en las que se entrega el bien por parte del ARRENDADOR.</w:t>
      </w:r>
    </w:p>
    <w:p w14:paraId="50278172" w14:textId="355B204B" w:rsidR="0012497A" w:rsidRDefault="0012497A" w:rsidP="00DC48AB">
      <w:pPr>
        <w:pStyle w:val="Prrafodelista"/>
        <w:numPr>
          <w:ilvl w:val="0"/>
          <w:numId w:val="21"/>
        </w:numPr>
        <w:jc w:val="both"/>
      </w:pPr>
      <w:r>
        <w:t>Realizar el pago por concepto de canon de arrendamiento de manera mensual, y por anticipado en el plazo de los diez (10) primeros días de cada mes y remitir los comprobantes de los pagos a la Administración del Parque Jipiro, para su control.</w:t>
      </w:r>
    </w:p>
    <w:p w14:paraId="169DC9C9" w14:textId="57356712" w:rsidR="0012497A" w:rsidRDefault="0012497A" w:rsidP="00DC48AB">
      <w:pPr>
        <w:pStyle w:val="Prrafodelista"/>
        <w:numPr>
          <w:ilvl w:val="0"/>
          <w:numId w:val="21"/>
        </w:numPr>
        <w:jc w:val="both"/>
      </w:pPr>
      <w:r>
        <w:t>El arrendatario deberá ofrecer el servicio con los bienes muebles y equipos nuevos debidamente acreditados, para la seguridad de los usuarios y cumplir con los siguientes requerimientos:</w:t>
      </w:r>
    </w:p>
    <w:p w14:paraId="3E52CF8E" w14:textId="1E739577" w:rsidR="0012497A" w:rsidRDefault="0012497A" w:rsidP="00DC48AB">
      <w:pPr>
        <w:pStyle w:val="Prrafodelista"/>
        <w:numPr>
          <w:ilvl w:val="0"/>
          <w:numId w:val="22"/>
        </w:numPr>
        <w:ind w:left="1068"/>
        <w:jc w:val="both"/>
      </w:pPr>
      <w:r>
        <w:t xml:space="preserve">Contar con un mínimo de 15 botes para 4 tripulantes, nuevos fabricados en fibra de vidrio </w:t>
      </w:r>
    </w:p>
    <w:p w14:paraId="5BDB2300" w14:textId="77777777" w:rsidR="0012497A" w:rsidRDefault="0012497A" w:rsidP="00DC48AB">
      <w:pPr>
        <w:pStyle w:val="Prrafodelista"/>
        <w:numPr>
          <w:ilvl w:val="0"/>
          <w:numId w:val="22"/>
        </w:numPr>
        <w:ind w:left="1068"/>
        <w:jc w:val="both"/>
      </w:pPr>
      <w:r>
        <w:t xml:space="preserve">Instalar los elementos, dispositivos especiales o de cualquier otro tipo requeridos por temas de seguridad y de vigilancia privada para el espacio en arrendamiento. Los mismos que estarán ubicados en lugares estratégicos de la laguna. </w:t>
      </w:r>
    </w:p>
    <w:p w14:paraId="0791AA2F" w14:textId="18C1BF78" w:rsidR="0012497A" w:rsidRDefault="0012497A" w:rsidP="00DC48AB">
      <w:pPr>
        <w:pStyle w:val="Prrafodelista"/>
        <w:numPr>
          <w:ilvl w:val="0"/>
          <w:numId w:val="22"/>
        </w:numPr>
        <w:ind w:left="1068"/>
        <w:jc w:val="both"/>
      </w:pPr>
      <w:r>
        <w:t xml:space="preserve">Los rubros generados por la instalación, el mantenimiento y el uso de los elementos implementados por temas de seguridad para el espacio en arrendamiento correrán </w:t>
      </w:r>
      <w:r>
        <w:lastRenderedPageBreak/>
        <w:t>por cuenta del ARRENDATARIO. El ARRENDADOR no se hará responsable por las situaciones que puedan derivarse de la no instalación de elementos, dispositivos especiales o de cualquier otro tipo requeridos por temas de seguridad y de vigilancia privada pare el espacio en arrendamiento. Para el alquiler de los botes deben utilizar necesariamente chalecos salvavidas.</w:t>
      </w:r>
    </w:p>
    <w:p w14:paraId="44C4063F" w14:textId="2F30822B" w:rsidR="0012497A" w:rsidRDefault="0012497A" w:rsidP="00DC48AB">
      <w:pPr>
        <w:pStyle w:val="Prrafodelista"/>
        <w:numPr>
          <w:ilvl w:val="0"/>
          <w:numId w:val="22"/>
        </w:numPr>
        <w:ind w:left="1068"/>
        <w:jc w:val="both"/>
      </w:pPr>
      <w:r>
        <w:t>El Arrendatario contará con personal para la limpieza de la Laguna, canales, área donde se estacionan los botes y cinco metros a la redonda del Bar.</w:t>
      </w:r>
    </w:p>
    <w:p w14:paraId="41100F0E" w14:textId="77777777" w:rsidR="0012497A" w:rsidRDefault="0012497A" w:rsidP="00DC48AB">
      <w:pPr>
        <w:pStyle w:val="Prrafodelista"/>
        <w:numPr>
          <w:ilvl w:val="0"/>
          <w:numId w:val="22"/>
        </w:numPr>
        <w:ind w:left="1068"/>
        <w:jc w:val="both"/>
      </w:pPr>
      <w:r>
        <w:t>El Arrendatario ubicará señalética para ofrecer el alquiler de botes e informar normas de bioseguridad y buen uso del servicio.</w:t>
      </w:r>
    </w:p>
    <w:p w14:paraId="1971CCDD" w14:textId="77777777" w:rsidR="0012497A" w:rsidRDefault="0012497A" w:rsidP="00DC48AB">
      <w:pPr>
        <w:pStyle w:val="Prrafodelista"/>
        <w:numPr>
          <w:ilvl w:val="0"/>
          <w:numId w:val="22"/>
        </w:numPr>
        <w:ind w:left="1068"/>
        <w:jc w:val="both"/>
      </w:pPr>
      <w:r>
        <w:t>Ser responsable por los gastos que demande la adecuación, el mantenimiento, la conservación y/o reparación que fueren necesarios realizar para conservar el espacio entregado en arriendo.</w:t>
      </w:r>
    </w:p>
    <w:p w14:paraId="75E7E4B0" w14:textId="77777777" w:rsidR="0012497A" w:rsidRDefault="0012497A" w:rsidP="00DC48AB">
      <w:pPr>
        <w:pStyle w:val="Prrafodelista"/>
        <w:numPr>
          <w:ilvl w:val="0"/>
          <w:numId w:val="22"/>
        </w:numPr>
        <w:ind w:left="1068"/>
        <w:jc w:val="both"/>
      </w:pPr>
      <w:r>
        <w:t>El ARRENDATARIO podrá realizar mejoras al bien arrendado y asumirá estos costos, toda vez que se cuente con la automación del Administrador del Contrato.</w:t>
      </w:r>
    </w:p>
    <w:p w14:paraId="315FAE36" w14:textId="77777777" w:rsidR="0012497A" w:rsidRDefault="0012497A" w:rsidP="00DC48AB">
      <w:pPr>
        <w:pStyle w:val="Prrafodelista"/>
        <w:numPr>
          <w:ilvl w:val="0"/>
          <w:numId w:val="22"/>
        </w:numPr>
        <w:ind w:left="1068"/>
        <w:jc w:val="both"/>
      </w:pPr>
      <w:r>
        <w:t>Permitir que el ARRENDADOR, por intermedio de su Representante Legal o de personas delegadas o autorizadas por este, puedan verificar la situación y estado actual del espacio otorgado en arrendamiento, las veces que se requieran.</w:t>
      </w:r>
    </w:p>
    <w:p w14:paraId="3EF39CEE" w14:textId="00DAB0FD" w:rsidR="0012497A" w:rsidRDefault="0012497A" w:rsidP="00DC48AB">
      <w:pPr>
        <w:pStyle w:val="Prrafodelista"/>
        <w:numPr>
          <w:ilvl w:val="0"/>
          <w:numId w:val="22"/>
        </w:numPr>
        <w:ind w:left="1068"/>
        <w:jc w:val="both"/>
      </w:pPr>
      <w:r>
        <w:t>El arrendatario no debe mantener litigios con la Municipalidad.</w:t>
      </w:r>
    </w:p>
    <w:p w14:paraId="60C4824B" w14:textId="77777777" w:rsidR="0012497A" w:rsidRDefault="0012497A" w:rsidP="0012497A">
      <w:pPr>
        <w:pStyle w:val="Prrafodelista"/>
        <w:ind w:left="1068"/>
        <w:jc w:val="both"/>
      </w:pPr>
    </w:p>
    <w:p w14:paraId="22D822D1" w14:textId="769403A1" w:rsidR="0012497A" w:rsidRDefault="0012497A" w:rsidP="00DC48AB">
      <w:pPr>
        <w:pStyle w:val="Prrafodelista"/>
        <w:numPr>
          <w:ilvl w:val="0"/>
          <w:numId w:val="21"/>
        </w:numPr>
        <w:jc w:val="both"/>
      </w:pPr>
      <w:r>
        <w:t>Ser responsable de dar cumplimiento a la normativa de seguridad industrial, para el giro del negocio establecido.</w:t>
      </w:r>
    </w:p>
    <w:p w14:paraId="58BC62EC" w14:textId="7FF7049E" w:rsidR="0012497A" w:rsidRDefault="0012497A" w:rsidP="00DC48AB">
      <w:pPr>
        <w:pStyle w:val="Prrafodelista"/>
        <w:numPr>
          <w:ilvl w:val="0"/>
          <w:numId w:val="21"/>
        </w:numPr>
        <w:jc w:val="both"/>
      </w:pPr>
      <w:r>
        <w:t>Ser responsable del dinero, materiales y cualquier objeto de valor guardado al interior del inmueble.</w:t>
      </w:r>
    </w:p>
    <w:p w14:paraId="4E2BDE03" w14:textId="60719AC2" w:rsidR="0012497A" w:rsidRDefault="0012497A" w:rsidP="00DC48AB">
      <w:pPr>
        <w:pStyle w:val="Prrafodelista"/>
        <w:numPr>
          <w:ilvl w:val="0"/>
          <w:numId w:val="21"/>
        </w:numPr>
        <w:jc w:val="both"/>
      </w:pPr>
      <w:r>
        <w:t>Asumir la responsabilidad por los daños ocasionados en el espacio arrendado, obligándose a la inmediata reparación, a su costa. En el caso de no hacerlo se atendrá a lo manifestado en el artículo 7 de la Ley de Inquilinato, en lo pertinente al pago por el valor de las reparaciones realizadas por el ARRENDADOR. Además, el ARRENDADOR podrá exigir la terminación del contrato.</w:t>
      </w:r>
    </w:p>
    <w:p w14:paraId="03F0F09C" w14:textId="2B8CE803" w:rsidR="0012497A" w:rsidRDefault="0012497A" w:rsidP="00DC48AB">
      <w:pPr>
        <w:pStyle w:val="Prrafodelista"/>
        <w:numPr>
          <w:ilvl w:val="0"/>
          <w:numId w:val="21"/>
        </w:numPr>
        <w:jc w:val="both"/>
      </w:pPr>
      <w:r>
        <w:t>Entregar a satisfacción del ARRENDADOR el espacio al final del periodo contractual, considerando para la elaboración del Acta de Devolución, las condiciones en las que se recibió el mismo y el desgaste par el uso normal del inmueble. Si se hubiesen realizado adecuaciones o mejoras al inmueble que no puedan ser retiradas sin detrimento al inmueble, se entregara el inmueble con lo que se haya incorporado al bien, aclarando que el Municipio de Loja al finalizar el contrato o en el trascurso del mismo no reconocerá valor alguno a favor del ARRENDATARIO par estas situaciones. En caso de que se produzcan gastos debidos al mal uso del inmueble, el ARRENDATARIO reconocerá dichos valores.</w:t>
      </w:r>
    </w:p>
    <w:p w14:paraId="4D4B4A24" w14:textId="35915D78" w:rsidR="0012497A" w:rsidRDefault="0012497A" w:rsidP="00DC48AB">
      <w:pPr>
        <w:pStyle w:val="Prrafodelista"/>
        <w:numPr>
          <w:ilvl w:val="0"/>
          <w:numId w:val="21"/>
        </w:numPr>
        <w:jc w:val="both"/>
      </w:pPr>
      <w:r>
        <w:t xml:space="preserve">Previa la suscripción del Acta de Devolución a la terminación de la relación contractual, el ARRENDATARIO deberá entregar el espacio dado en arrendamiento en buenas </w:t>
      </w:r>
      <w:r>
        <w:lastRenderedPageBreak/>
        <w:t>condiciones de uso y al día en el pago de los valores de arriendo, servicios básicos bajo su responsabilidad o cualquier otro pago que tenga a su cargo.</w:t>
      </w:r>
    </w:p>
    <w:p w14:paraId="5C682D21" w14:textId="3CF48A5B" w:rsidR="0012497A" w:rsidRDefault="0012497A" w:rsidP="00DC48AB">
      <w:pPr>
        <w:pStyle w:val="Prrafodelista"/>
        <w:numPr>
          <w:ilvl w:val="0"/>
          <w:numId w:val="21"/>
        </w:numPr>
        <w:jc w:val="both"/>
      </w:pPr>
      <w:r>
        <w:t>Cumplir con todas las disposiciones que el Administrador del Contrato emita respecto de mantenimientos, limpieza, servicio y otros temas.</w:t>
      </w:r>
    </w:p>
    <w:p w14:paraId="28F2CC79" w14:textId="0E1416EB" w:rsidR="00C90FF3" w:rsidRDefault="0012497A" w:rsidP="00DC48AB">
      <w:pPr>
        <w:pStyle w:val="Prrafodelista"/>
        <w:numPr>
          <w:ilvl w:val="0"/>
          <w:numId w:val="21"/>
        </w:numPr>
        <w:jc w:val="both"/>
      </w:pPr>
      <w:r>
        <w:t>Cumplir con cualquier otra obligación que se derive natural y legalmente del objeto del contrato y sea exigible por constar en cualquier documento de la norma legal específicamente aplicable al mismo.</w:t>
      </w:r>
    </w:p>
    <w:p w14:paraId="279C996D" w14:textId="33BFDE5C" w:rsidR="00C90FF3" w:rsidRPr="005E1C16" w:rsidRDefault="0018349B" w:rsidP="0012497A">
      <w:pPr>
        <w:jc w:val="both"/>
      </w:pPr>
      <w:r w:rsidRPr="005E1C16">
        <w:rPr>
          <w:rFonts w:eastAsia="Calibri"/>
        </w:rPr>
        <w:t>El Municipio de Loja</w:t>
      </w:r>
      <w:r w:rsidR="00C90FF3" w:rsidRPr="005E1C16">
        <w:rPr>
          <w:rFonts w:eastAsia="Calibri"/>
        </w:rPr>
        <w:t xml:space="preserve">, </w:t>
      </w:r>
      <w:r w:rsidRPr="005E1C16">
        <w:rPr>
          <w:rFonts w:eastAsia="Calibri"/>
        </w:rPr>
        <w:t xml:space="preserve">en base al memorando Nro. ML-DA-2021-1509-M suscrito por el </w:t>
      </w:r>
      <w:r w:rsidR="00DA4378" w:rsidRPr="005E1C16">
        <w:rPr>
          <w:rFonts w:eastAsia="Calibri"/>
        </w:rPr>
        <w:t>director</w:t>
      </w:r>
      <w:r w:rsidRPr="005E1C16">
        <w:rPr>
          <w:rFonts w:eastAsia="Calibri"/>
        </w:rPr>
        <w:t xml:space="preserve"> Administrativo, </w:t>
      </w:r>
      <w:r w:rsidR="00C90FF3" w:rsidRPr="005E1C16">
        <w:rPr>
          <w:rFonts w:eastAsia="Calibri"/>
        </w:rPr>
        <w:t xml:space="preserve">establece como presupuesto </w:t>
      </w:r>
      <w:r w:rsidR="00C90FF3" w:rsidRPr="005E1C16">
        <w:t xml:space="preserve">referencial para considerar el canon de arrendamiento mensual actualizado del inmueble ubicado en la Avenida </w:t>
      </w:r>
      <w:r w:rsidR="0098325B" w:rsidRPr="005E1C16">
        <w:t xml:space="preserve">Salvador Bustamante </w:t>
      </w:r>
      <w:proofErr w:type="spellStart"/>
      <w:r w:rsidR="0098325B" w:rsidRPr="005E1C16">
        <w:t>Celi</w:t>
      </w:r>
      <w:proofErr w:type="spellEnd"/>
      <w:r w:rsidR="0098325B" w:rsidRPr="005E1C16">
        <w:t xml:space="preserve"> y Francisco Lecaro, parroquia El Valle del cantón Loja,</w:t>
      </w:r>
      <w:r w:rsidR="00C90FF3" w:rsidRPr="005E1C16">
        <w:t xml:space="preserve"> es de $</w:t>
      </w:r>
      <w:r w:rsidR="0098325B" w:rsidRPr="005E1C16">
        <w:t>500</w:t>
      </w:r>
      <w:r w:rsidR="00C90FF3" w:rsidRPr="005E1C16">
        <w:t>,</w:t>
      </w:r>
      <w:r w:rsidR="0098325B" w:rsidRPr="005E1C16">
        <w:t>00</w:t>
      </w:r>
      <w:r w:rsidR="00C90FF3" w:rsidRPr="005E1C16">
        <w:t xml:space="preserve"> más IVA (</w:t>
      </w:r>
      <w:r w:rsidR="0098325B" w:rsidRPr="005E1C16">
        <w:t>quinientos</w:t>
      </w:r>
      <w:r w:rsidR="00C90FF3" w:rsidRPr="005E1C16">
        <w:t xml:space="preserve"> con </w:t>
      </w:r>
      <w:r w:rsidR="0098325B" w:rsidRPr="005E1C16">
        <w:t>00</w:t>
      </w:r>
      <w:r w:rsidR="00C90FF3" w:rsidRPr="005E1C16">
        <w:t xml:space="preserve"> /100 dólares).</w:t>
      </w:r>
    </w:p>
    <w:p w14:paraId="228788D1" w14:textId="77777777" w:rsidR="00C90FF3" w:rsidRPr="005E1C16" w:rsidRDefault="00C90FF3" w:rsidP="0012497A">
      <w:pPr>
        <w:jc w:val="both"/>
      </w:pPr>
      <w:r w:rsidRPr="005E1C16">
        <w:t>Valor que será reajustable cada año de acuerdo con la tasa de inflación establecida a la fecha por parte del Banco Central del Ecuador.</w:t>
      </w:r>
    </w:p>
    <w:p w14:paraId="29C8F624" w14:textId="4BEAE1FF" w:rsidR="00C90FF3" w:rsidRPr="007A4294" w:rsidRDefault="00C90FF3" w:rsidP="0012497A">
      <w:pPr>
        <w:widowControl w:val="0"/>
        <w:tabs>
          <w:tab w:val="left" w:pos="567"/>
        </w:tabs>
        <w:suppressAutoHyphens/>
        <w:spacing w:after="0" w:line="240" w:lineRule="auto"/>
        <w:jc w:val="both"/>
        <w:rPr>
          <w:rFonts w:asciiTheme="minorHAnsi" w:hAnsiTheme="minorHAnsi" w:cstheme="minorHAnsi"/>
        </w:rPr>
      </w:pPr>
      <w:r w:rsidRPr="005E1C16">
        <w:rPr>
          <w:rFonts w:asciiTheme="minorHAnsi" w:hAnsiTheme="minorHAnsi" w:cstheme="minorHAnsi"/>
          <w:b/>
        </w:rPr>
        <w:t>Plazo y forma de pago:</w:t>
      </w:r>
    </w:p>
    <w:p w14:paraId="0CECD86B" w14:textId="77777777" w:rsidR="007A4294" w:rsidRPr="005E1C16" w:rsidRDefault="007A4294" w:rsidP="0012497A">
      <w:pPr>
        <w:widowControl w:val="0"/>
        <w:tabs>
          <w:tab w:val="left" w:pos="567"/>
        </w:tabs>
        <w:suppressAutoHyphens/>
        <w:spacing w:after="0" w:line="240" w:lineRule="auto"/>
        <w:ind w:left="567"/>
        <w:jc w:val="both"/>
        <w:rPr>
          <w:rFonts w:asciiTheme="minorHAnsi" w:hAnsiTheme="minorHAnsi" w:cstheme="minorHAnsi"/>
        </w:rPr>
      </w:pPr>
    </w:p>
    <w:p w14:paraId="014345C9" w14:textId="77777777" w:rsidR="0012497A" w:rsidRPr="0012497A" w:rsidRDefault="0012497A" w:rsidP="0012497A">
      <w:pPr>
        <w:pStyle w:val="Prrafodelista"/>
        <w:ind w:left="0"/>
        <w:jc w:val="both"/>
        <w:rPr>
          <w:rFonts w:asciiTheme="minorHAnsi" w:hAnsiTheme="minorHAnsi" w:cstheme="minorHAnsi"/>
          <w:bCs/>
        </w:rPr>
      </w:pPr>
      <w:r w:rsidRPr="0012497A">
        <w:rPr>
          <w:rFonts w:asciiTheme="minorHAnsi" w:hAnsiTheme="minorHAnsi" w:cstheme="minorHAnsi"/>
          <w:bCs/>
        </w:rPr>
        <w:t>El canon de arriendo, será pagado por el ARRENDATARIO en su totalidad de manera anticipada dentro del plazo de los diez (10) primeros días de cada mes.</w:t>
      </w:r>
    </w:p>
    <w:p w14:paraId="0CD8E260" w14:textId="77777777" w:rsidR="0012497A" w:rsidRPr="0012497A" w:rsidRDefault="0012497A" w:rsidP="0012497A">
      <w:pPr>
        <w:pStyle w:val="Prrafodelista"/>
        <w:ind w:left="0"/>
        <w:jc w:val="both"/>
        <w:rPr>
          <w:rFonts w:asciiTheme="minorHAnsi" w:hAnsiTheme="minorHAnsi" w:cstheme="minorHAnsi"/>
          <w:bCs/>
        </w:rPr>
      </w:pPr>
    </w:p>
    <w:p w14:paraId="777132BF" w14:textId="1EC9CEAD" w:rsidR="0012497A" w:rsidRPr="0012497A" w:rsidRDefault="0012497A" w:rsidP="0012497A">
      <w:pPr>
        <w:pStyle w:val="Prrafodelista"/>
        <w:ind w:left="0"/>
        <w:jc w:val="both"/>
        <w:rPr>
          <w:rFonts w:asciiTheme="minorHAnsi" w:hAnsiTheme="minorHAnsi" w:cstheme="minorHAnsi"/>
          <w:bCs/>
        </w:rPr>
      </w:pPr>
      <w:r w:rsidRPr="0012497A">
        <w:rPr>
          <w:rFonts w:asciiTheme="minorHAnsi" w:hAnsiTheme="minorHAnsi" w:cstheme="minorHAnsi"/>
          <w:bCs/>
        </w:rPr>
        <w:t>El pago del canon mensual de arrendamiento, se realizará mediante el pago en el Sistema de Gestión de Ingresos Municipales (GIM).</w:t>
      </w:r>
    </w:p>
    <w:p w14:paraId="4CB4C5BB" w14:textId="77777777" w:rsidR="0012497A" w:rsidRPr="0012497A" w:rsidRDefault="0012497A" w:rsidP="0012497A">
      <w:pPr>
        <w:pStyle w:val="Prrafodelista"/>
        <w:ind w:left="0"/>
        <w:jc w:val="both"/>
        <w:rPr>
          <w:rFonts w:asciiTheme="minorHAnsi" w:hAnsiTheme="minorHAnsi" w:cstheme="minorHAnsi"/>
          <w:bCs/>
        </w:rPr>
      </w:pPr>
    </w:p>
    <w:p w14:paraId="4E126E39" w14:textId="3F0A7B92" w:rsidR="0012497A" w:rsidRPr="0012497A" w:rsidRDefault="0012497A" w:rsidP="0012497A">
      <w:pPr>
        <w:pStyle w:val="Prrafodelista"/>
        <w:ind w:left="0"/>
        <w:jc w:val="both"/>
        <w:rPr>
          <w:rFonts w:asciiTheme="minorHAnsi" w:hAnsiTheme="minorHAnsi" w:cstheme="minorHAnsi"/>
          <w:bCs/>
        </w:rPr>
      </w:pPr>
      <w:r w:rsidRPr="0012497A">
        <w:rPr>
          <w:rFonts w:asciiTheme="minorHAnsi" w:hAnsiTheme="minorHAnsi" w:cstheme="minorHAnsi"/>
          <w:bCs/>
        </w:rPr>
        <w:t>El ARRENDATARIO deberá remitir copia del comprobante de pago realizado a la Administración del Parque Jipiro, así coma los comprobantes de pagos de los servicios básicos que pesen sobre el Área Náutica y Bar</w:t>
      </w:r>
    </w:p>
    <w:p w14:paraId="341B7200" w14:textId="77777777" w:rsidR="0012497A" w:rsidRPr="0012497A" w:rsidRDefault="0012497A" w:rsidP="0012497A">
      <w:pPr>
        <w:pStyle w:val="Prrafodelista"/>
        <w:ind w:left="0"/>
        <w:jc w:val="both"/>
        <w:rPr>
          <w:rFonts w:asciiTheme="minorHAnsi" w:hAnsiTheme="minorHAnsi" w:cstheme="minorHAnsi"/>
          <w:bCs/>
        </w:rPr>
      </w:pPr>
    </w:p>
    <w:p w14:paraId="0EABC4E4" w14:textId="1BF1360E" w:rsidR="0012497A" w:rsidRPr="0012497A" w:rsidRDefault="0012497A" w:rsidP="0012497A">
      <w:pPr>
        <w:pStyle w:val="Prrafodelista"/>
        <w:ind w:left="0"/>
        <w:jc w:val="both"/>
        <w:rPr>
          <w:rFonts w:asciiTheme="minorHAnsi" w:hAnsiTheme="minorHAnsi" w:cstheme="minorHAnsi"/>
          <w:bCs/>
        </w:rPr>
      </w:pPr>
      <w:r w:rsidRPr="0012497A">
        <w:rPr>
          <w:rFonts w:asciiTheme="minorHAnsi" w:hAnsiTheme="minorHAnsi" w:cstheme="minorHAnsi"/>
          <w:bCs/>
        </w:rPr>
        <w:t>Siendo el comprobante de pago emitido por Recaudaciones  el único documento que probará  que el ARRENDATARIO ha cancelado el canon de arrendamiento mensual, no se aceptaran depósitos o transferencias parciales sin justificación por parte del ARRENDATARIO, de darse el incumplimiento a lo estipulado será imputado al impago de los valores convenidos, y de presentarse dos impagos consecutivos del canon de arrendamiento sin justificación y sin compromiso escrito de pago propuesto por el ARRENDATARIO y aceptado por el ARRENDADOR, por una sola ocasión, sin excepción, durante la vigencia del contrato y como Ultima instancia administrativa para recuperación de valores; agotada esta vía el ARRENDADOR se reserva el derecho de ejercer cualquier acción a la que estuviere amparado en virtud del contrato y de la legislación vigente.</w:t>
      </w:r>
    </w:p>
    <w:p w14:paraId="17B17A41" w14:textId="77777777" w:rsidR="0012497A" w:rsidRPr="005E1C16" w:rsidRDefault="0012497A" w:rsidP="0012497A">
      <w:pPr>
        <w:pStyle w:val="Prrafodelista"/>
        <w:tabs>
          <w:tab w:val="left" w:pos="851"/>
        </w:tabs>
        <w:spacing w:after="0" w:line="240" w:lineRule="auto"/>
        <w:ind w:left="851"/>
        <w:jc w:val="both"/>
        <w:rPr>
          <w:rFonts w:asciiTheme="minorHAnsi" w:hAnsiTheme="minorHAnsi" w:cstheme="minorHAnsi"/>
          <w:bCs/>
        </w:rPr>
      </w:pPr>
    </w:p>
    <w:p w14:paraId="3C245E06" w14:textId="77777777" w:rsidR="00C90FF3" w:rsidRPr="005E1C16" w:rsidRDefault="00C90FF3" w:rsidP="0012497A">
      <w:pPr>
        <w:jc w:val="both"/>
        <w:rPr>
          <w:rFonts w:asciiTheme="minorHAnsi" w:hAnsiTheme="minorHAnsi" w:cstheme="minorHAnsi"/>
        </w:rPr>
      </w:pPr>
      <w:r w:rsidRPr="005E1C16">
        <w:rPr>
          <w:rFonts w:asciiTheme="minorHAnsi" w:hAnsiTheme="minorHAnsi" w:cstheme="minorHAnsi"/>
        </w:rPr>
        <w:t>Podrán intervenir en este proceso las personas naturales y jurídicas, nacionales o extranjeras, legalmente constituidas y domiciliadas en el país.</w:t>
      </w:r>
    </w:p>
    <w:p w14:paraId="2DA57DCF" w14:textId="506F19E4" w:rsidR="00C90FF3" w:rsidRPr="005E1C16" w:rsidRDefault="00C90FF3" w:rsidP="007A4294">
      <w:pPr>
        <w:jc w:val="both"/>
        <w:rPr>
          <w:rFonts w:asciiTheme="minorHAnsi" w:hAnsiTheme="minorHAnsi" w:cstheme="minorHAnsi"/>
        </w:rPr>
      </w:pPr>
      <w:r w:rsidRPr="005E1C16">
        <w:rPr>
          <w:rFonts w:asciiTheme="minorHAnsi" w:hAnsiTheme="minorHAnsi" w:cstheme="minorHAnsi"/>
        </w:rPr>
        <w:lastRenderedPageBreak/>
        <w:t xml:space="preserve">Para la presentación de las ofertas </w:t>
      </w:r>
      <w:r w:rsidRPr="0012497A">
        <w:rPr>
          <w:rFonts w:asciiTheme="minorHAnsi" w:hAnsiTheme="minorHAnsi" w:cstheme="minorHAnsi"/>
          <w:b/>
          <w:bCs/>
        </w:rPr>
        <w:t>no será necesario que los oferentes se encuentren habilitados en el Registro Único de Proveedores</w:t>
      </w:r>
      <w:r w:rsidRPr="005E1C16">
        <w:rPr>
          <w:rFonts w:asciiTheme="minorHAnsi" w:hAnsiTheme="minorHAnsi" w:cstheme="minorHAnsi"/>
        </w:rPr>
        <w:t xml:space="preserve"> (RUP) </w:t>
      </w:r>
      <w:r w:rsidRPr="005E1C16">
        <w:rPr>
          <w:rFonts w:asciiTheme="minorHAnsi" w:hAnsiTheme="minorHAnsi" w:cstheme="minorHAnsi"/>
          <w:b/>
        </w:rPr>
        <w:t>Art. 371</w:t>
      </w:r>
      <w:r w:rsidRPr="005E1C16">
        <w:rPr>
          <w:rFonts w:asciiTheme="minorHAnsi" w:hAnsiTheme="minorHAnsi" w:cstheme="minorHAnsi"/>
        </w:rPr>
        <w:t xml:space="preserve"> </w:t>
      </w:r>
      <w:r w:rsidRPr="005E1C16">
        <w:rPr>
          <w:rFonts w:asciiTheme="minorHAnsi" w:eastAsia="Lucida Sans Unicode" w:hAnsiTheme="minorHAnsi" w:cstheme="minorHAnsi"/>
          <w:b/>
          <w:i/>
        </w:rPr>
        <w:t>Resolución SERCOP-2016-0000072</w:t>
      </w:r>
      <w:r w:rsidRPr="005E1C16">
        <w:rPr>
          <w:rFonts w:asciiTheme="minorHAnsi" w:hAnsiTheme="minorHAnsi" w:cstheme="minorHAnsi"/>
        </w:rPr>
        <w:t>.</w:t>
      </w:r>
      <w:r w:rsidR="00DA4378">
        <w:rPr>
          <w:rFonts w:asciiTheme="minorHAnsi" w:hAnsiTheme="minorHAnsi" w:cstheme="minorHAnsi"/>
        </w:rPr>
        <w:t xml:space="preserve"> </w:t>
      </w:r>
      <w:r w:rsidRPr="005E1C16">
        <w:rPr>
          <w:rFonts w:asciiTheme="minorHAnsi" w:hAnsiTheme="minorHAnsi" w:cstheme="minorHAnsi"/>
        </w:rPr>
        <w:t>No podrán participar en este procedimiento las personas naturales y jurídicas, nacionales o extranjeras, que se hallen incursas en las inhabilidades previstas en los artículos 62 y 63 de la Ley Orgánica Reformatoria a la Ley Orgánica del Sistema Nacional de Contratación Pública y 110 y 111 del Reglamento General de la LOCNCP.</w:t>
      </w:r>
    </w:p>
    <w:p w14:paraId="41F7B455" w14:textId="77ACA28D" w:rsidR="00C90FF3" w:rsidRPr="005E1C16" w:rsidRDefault="00C90FF3" w:rsidP="007A4294">
      <w:pPr>
        <w:jc w:val="both"/>
        <w:rPr>
          <w:rFonts w:asciiTheme="minorHAnsi" w:hAnsiTheme="minorHAnsi" w:cstheme="minorHAnsi"/>
          <w:b/>
        </w:rPr>
      </w:pPr>
      <w:r w:rsidRPr="005E1C16">
        <w:rPr>
          <w:rFonts w:asciiTheme="minorHAnsi" w:hAnsiTheme="minorHAnsi" w:cstheme="minorHAnsi"/>
          <w:b/>
        </w:rPr>
        <w:t xml:space="preserve">El interesado deberá presentar su propuesta en un sobre cerrado, hasta las </w:t>
      </w:r>
      <w:proofErr w:type="spellStart"/>
      <w:r w:rsidR="0012497A">
        <w:rPr>
          <w:rFonts w:asciiTheme="minorHAnsi" w:hAnsiTheme="minorHAnsi" w:cstheme="minorHAnsi"/>
          <w:b/>
        </w:rPr>
        <w:t>xx</w:t>
      </w:r>
      <w:r w:rsidRPr="005E1C16">
        <w:rPr>
          <w:rFonts w:asciiTheme="minorHAnsi" w:hAnsiTheme="minorHAnsi" w:cstheme="minorHAnsi"/>
          <w:b/>
        </w:rPr>
        <w:t>h</w:t>
      </w:r>
      <w:r w:rsidR="0012497A">
        <w:rPr>
          <w:rFonts w:asciiTheme="minorHAnsi" w:hAnsiTheme="minorHAnsi" w:cstheme="minorHAnsi"/>
          <w:b/>
        </w:rPr>
        <w:t>xx</w:t>
      </w:r>
      <w:proofErr w:type="spellEnd"/>
      <w:r w:rsidRPr="005E1C16">
        <w:rPr>
          <w:rFonts w:asciiTheme="minorHAnsi" w:hAnsiTheme="minorHAnsi" w:cstheme="minorHAnsi"/>
          <w:b/>
        </w:rPr>
        <w:t xml:space="preserve"> del </w:t>
      </w:r>
      <w:proofErr w:type="spellStart"/>
      <w:r w:rsidR="0012497A">
        <w:rPr>
          <w:rFonts w:asciiTheme="minorHAnsi" w:hAnsiTheme="minorHAnsi" w:cstheme="minorHAnsi"/>
          <w:b/>
        </w:rPr>
        <w:t>xxxx</w:t>
      </w:r>
      <w:proofErr w:type="spellEnd"/>
      <w:r w:rsidRPr="005E1C16">
        <w:rPr>
          <w:rFonts w:asciiTheme="minorHAnsi" w:hAnsiTheme="minorHAnsi" w:cstheme="minorHAnsi"/>
          <w:b/>
        </w:rPr>
        <w:t xml:space="preserve"> del 2021. </w:t>
      </w:r>
    </w:p>
    <w:p w14:paraId="399EF96B" w14:textId="77777777" w:rsidR="00C90FF3" w:rsidRPr="005E1C16" w:rsidRDefault="00C90FF3" w:rsidP="007A4294">
      <w:pPr>
        <w:jc w:val="both"/>
        <w:rPr>
          <w:rFonts w:asciiTheme="minorHAnsi" w:hAnsiTheme="minorHAnsi" w:cstheme="minorHAnsi"/>
        </w:rPr>
      </w:pPr>
      <w:r w:rsidRPr="005E1C16">
        <w:rPr>
          <w:rFonts w:asciiTheme="minorHAnsi" w:hAnsiTheme="minorHAnsi" w:cstheme="minorHAnsi"/>
        </w:rPr>
        <w:t>El calendario del Procedimiento Especial se realizará de acuerdo a los siguientes plazos:</w:t>
      </w:r>
    </w:p>
    <w:tbl>
      <w:tblPr>
        <w:tblW w:w="8231" w:type="dxa"/>
        <w:tblInd w:w="387" w:type="dxa"/>
        <w:tblLayout w:type="fixed"/>
        <w:tblLook w:val="0000" w:firstRow="0" w:lastRow="0" w:firstColumn="0" w:lastColumn="0" w:noHBand="0" w:noVBand="0"/>
      </w:tblPr>
      <w:tblGrid>
        <w:gridCol w:w="4961"/>
        <w:gridCol w:w="2268"/>
        <w:gridCol w:w="1002"/>
      </w:tblGrid>
      <w:tr w:rsidR="00C90FF3" w:rsidRPr="005E1C16" w14:paraId="107AE6F8" w14:textId="77777777" w:rsidTr="007A4294">
        <w:trPr>
          <w:trHeight w:val="470"/>
        </w:trPr>
        <w:tc>
          <w:tcPr>
            <w:tcW w:w="4961" w:type="dxa"/>
            <w:tcBorders>
              <w:top w:val="single" w:sz="4" w:space="0" w:color="000000"/>
              <w:left w:val="single" w:sz="4" w:space="0" w:color="000000"/>
              <w:bottom w:val="single" w:sz="4" w:space="0" w:color="000000"/>
            </w:tcBorders>
            <w:vAlign w:val="center"/>
          </w:tcPr>
          <w:p w14:paraId="1FCD5ED2" w14:textId="77777777" w:rsidR="00C90FF3" w:rsidRPr="005E1C16" w:rsidRDefault="00C90FF3" w:rsidP="007A4294">
            <w:pPr>
              <w:tabs>
                <w:tab w:val="left" w:pos="-720"/>
              </w:tabs>
              <w:snapToGrid w:val="0"/>
              <w:jc w:val="both"/>
              <w:rPr>
                <w:rFonts w:asciiTheme="minorHAnsi" w:hAnsiTheme="minorHAnsi" w:cstheme="minorHAnsi"/>
                <w:b/>
                <w:spacing w:val="-3"/>
              </w:rPr>
            </w:pPr>
            <w:bookmarkStart w:id="1" w:name="_Hlk83831848"/>
            <w:r w:rsidRPr="005E1C16">
              <w:rPr>
                <w:rFonts w:asciiTheme="minorHAnsi" w:hAnsiTheme="minorHAnsi" w:cstheme="minorHAnsi"/>
                <w:b/>
                <w:spacing w:val="-3"/>
              </w:rPr>
              <w:t>ETAPA</w:t>
            </w:r>
          </w:p>
        </w:tc>
        <w:tc>
          <w:tcPr>
            <w:tcW w:w="2268" w:type="dxa"/>
            <w:tcBorders>
              <w:top w:val="single" w:sz="4" w:space="0" w:color="000000"/>
              <w:left w:val="single" w:sz="4" w:space="0" w:color="000000"/>
              <w:bottom w:val="single" w:sz="4" w:space="0" w:color="000000"/>
            </w:tcBorders>
            <w:vAlign w:val="center"/>
          </w:tcPr>
          <w:p w14:paraId="24BB50F1" w14:textId="77777777" w:rsidR="00C90FF3" w:rsidRPr="005E1C16" w:rsidRDefault="00C90FF3" w:rsidP="007A4294">
            <w:pPr>
              <w:tabs>
                <w:tab w:val="left" w:pos="-720"/>
              </w:tabs>
              <w:snapToGrid w:val="0"/>
              <w:jc w:val="both"/>
              <w:rPr>
                <w:rFonts w:asciiTheme="minorHAnsi" w:hAnsiTheme="minorHAnsi" w:cstheme="minorHAnsi"/>
                <w:b/>
                <w:spacing w:val="-3"/>
              </w:rPr>
            </w:pPr>
            <w:r w:rsidRPr="005E1C16">
              <w:rPr>
                <w:rFonts w:asciiTheme="minorHAnsi" w:hAnsiTheme="minorHAnsi" w:cstheme="minorHAnsi"/>
                <w:b/>
                <w:spacing w:val="-3"/>
              </w:rPr>
              <w:t>FECHA LIMITE</w:t>
            </w:r>
          </w:p>
        </w:tc>
        <w:tc>
          <w:tcPr>
            <w:tcW w:w="1002" w:type="dxa"/>
            <w:tcBorders>
              <w:top w:val="single" w:sz="4" w:space="0" w:color="000000"/>
              <w:left w:val="single" w:sz="4" w:space="0" w:color="000000"/>
              <w:bottom w:val="single" w:sz="4" w:space="0" w:color="000000"/>
              <w:right w:val="single" w:sz="4" w:space="0" w:color="000000"/>
            </w:tcBorders>
            <w:vAlign w:val="center"/>
          </w:tcPr>
          <w:p w14:paraId="411CFF4C" w14:textId="77777777" w:rsidR="00C90FF3" w:rsidRPr="005E1C16" w:rsidRDefault="00C90FF3" w:rsidP="007A4294">
            <w:pPr>
              <w:tabs>
                <w:tab w:val="left" w:pos="-720"/>
              </w:tabs>
              <w:snapToGrid w:val="0"/>
              <w:jc w:val="both"/>
              <w:rPr>
                <w:rFonts w:asciiTheme="minorHAnsi" w:hAnsiTheme="minorHAnsi" w:cstheme="minorHAnsi"/>
                <w:b/>
                <w:spacing w:val="-3"/>
              </w:rPr>
            </w:pPr>
            <w:r w:rsidRPr="005E1C16">
              <w:rPr>
                <w:rFonts w:asciiTheme="minorHAnsi" w:hAnsiTheme="minorHAnsi" w:cstheme="minorHAnsi"/>
                <w:b/>
                <w:spacing w:val="-3"/>
              </w:rPr>
              <w:t>HORA</w:t>
            </w:r>
          </w:p>
        </w:tc>
      </w:tr>
      <w:tr w:rsidR="00C90FF3" w:rsidRPr="005E1C16" w14:paraId="557D02B0" w14:textId="77777777" w:rsidTr="007A4294">
        <w:trPr>
          <w:trHeight w:val="364"/>
        </w:trPr>
        <w:tc>
          <w:tcPr>
            <w:tcW w:w="4961" w:type="dxa"/>
            <w:tcBorders>
              <w:top w:val="single" w:sz="4" w:space="0" w:color="000000"/>
              <w:left w:val="single" w:sz="4" w:space="0" w:color="000000"/>
              <w:bottom w:val="single" w:sz="4" w:space="0" w:color="000000"/>
            </w:tcBorders>
            <w:vAlign w:val="center"/>
          </w:tcPr>
          <w:p w14:paraId="55FB8232" w14:textId="77777777" w:rsidR="00C90FF3" w:rsidRPr="005E1C16" w:rsidRDefault="00C90FF3" w:rsidP="007A4294">
            <w:pPr>
              <w:tabs>
                <w:tab w:val="left" w:pos="-720"/>
              </w:tabs>
              <w:snapToGrid w:val="0"/>
              <w:jc w:val="both"/>
              <w:rPr>
                <w:rFonts w:asciiTheme="minorHAnsi" w:hAnsiTheme="minorHAnsi" w:cstheme="minorHAnsi"/>
                <w:spacing w:val="-3"/>
              </w:rPr>
            </w:pPr>
            <w:r w:rsidRPr="005E1C16">
              <w:rPr>
                <w:rFonts w:asciiTheme="minorHAnsi" w:hAnsiTheme="minorHAnsi" w:cstheme="minorHAnsi"/>
                <w:spacing w:val="-3"/>
              </w:rPr>
              <w:t>Publicación del proceso en el portal</w:t>
            </w:r>
          </w:p>
        </w:tc>
        <w:tc>
          <w:tcPr>
            <w:tcW w:w="2268" w:type="dxa"/>
            <w:tcBorders>
              <w:top w:val="single" w:sz="4" w:space="0" w:color="000000"/>
              <w:left w:val="single" w:sz="4" w:space="0" w:color="000000"/>
              <w:bottom w:val="single" w:sz="4" w:space="0" w:color="000000"/>
            </w:tcBorders>
            <w:vAlign w:val="center"/>
          </w:tcPr>
          <w:p w14:paraId="2CBEAAA8" w14:textId="652A9E03" w:rsidR="00C90FF3" w:rsidRPr="005E1C16" w:rsidRDefault="00C90FF3" w:rsidP="007A4294">
            <w:pPr>
              <w:tabs>
                <w:tab w:val="left" w:pos="-720"/>
              </w:tabs>
              <w:snapToGrid w:val="0"/>
              <w:jc w:val="both"/>
              <w:rPr>
                <w:rFonts w:asciiTheme="minorHAnsi" w:hAnsiTheme="minorHAnsi" w:cstheme="minorHAnsi"/>
                <w:b/>
                <w:spacing w:val="-3"/>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29A5B77D" w14:textId="43A9D3AE" w:rsidR="00C90FF3" w:rsidRPr="005E1C16" w:rsidRDefault="00C90FF3" w:rsidP="007A4294">
            <w:pPr>
              <w:snapToGrid w:val="0"/>
              <w:jc w:val="both"/>
              <w:rPr>
                <w:rFonts w:asciiTheme="minorHAnsi" w:hAnsiTheme="minorHAnsi" w:cstheme="minorHAnsi"/>
                <w:b/>
                <w:spacing w:val="-3"/>
              </w:rPr>
            </w:pPr>
          </w:p>
        </w:tc>
      </w:tr>
      <w:tr w:rsidR="00C90FF3" w:rsidRPr="005E1C16" w14:paraId="35400D29" w14:textId="77777777" w:rsidTr="007A4294">
        <w:trPr>
          <w:trHeight w:val="358"/>
        </w:trPr>
        <w:tc>
          <w:tcPr>
            <w:tcW w:w="4961" w:type="dxa"/>
            <w:tcBorders>
              <w:top w:val="single" w:sz="4" w:space="0" w:color="000000"/>
              <w:left w:val="single" w:sz="4" w:space="0" w:color="000000"/>
              <w:bottom w:val="single" w:sz="4" w:space="0" w:color="000000"/>
            </w:tcBorders>
            <w:vAlign w:val="center"/>
          </w:tcPr>
          <w:p w14:paraId="37DCF055" w14:textId="77777777" w:rsidR="00C90FF3" w:rsidRPr="005E1C16" w:rsidRDefault="00C90FF3" w:rsidP="007A4294">
            <w:pPr>
              <w:tabs>
                <w:tab w:val="left" w:pos="-720"/>
              </w:tabs>
              <w:snapToGrid w:val="0"/>
              <w:jc w:val="both"/>
              <w:rPr>
                <w:rFonts w:asciiTheme="minorHAnsi" w:hAnsiTheme="minorHAnsi" w:cstheme="minorHAnsi"/>
                <w:spacing w:val="-3"/>
              </w:rPr>
            </w:pPr>
            <w:r w:rsidRPr="005E1C16">
              <w:rPr>
                <w:rFonts w:asciiTheme="minorHAnsi" w:hAnsiTheme="minorHAnsi" w:cstheme="minorHAnsi"/>
                <w:spacing w:val="-3"/>
              </w:rPr>
              <w:t>Fecha límite de audiencia de preguntas y aclaraciones</w:t>
            </w:r>
          </w:p>
        </w:tc>
        <w:tc>
          <w:tcPr>
            <w:tcW w:w="2268" w:type="dxa"/>
            <w:tcBorders>
              <w:top w:val="single" w:sz="4" w:space="0" w:color="000000"/>
              <w:left w:val="single" w:sz="4" w:space="0" w:color="000000"/>
              <w:bottom w:val="single" w:sz="4" w:space="0" w:color="000000"/>
            </w:tcBorders>
            <w:vAlign w:val="center"/>
          </w:tcPr>
          <w:p w14:paraId="31FCB0EA" w14:textId="34D8678A" w:rsidR="00C90FF3" w:rsidRPr="005E1C16" w:rsidRDefault="00C90FF3" w:rsidP="007A4294">
            <w:pPr>
              <w:jc w:val="both"/>
              <w:rPr>
                <w:rFonts w:asciiTheme="minorHAnsi" w:hAnsiTheme="minorHAnsi" w:cstheme="minorHAnsi"/>
                <w:b/>
                <w:spacing w:val="-3"/>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461BD826" w14:textId="2EFCD732" w:rsidR="00C90FF3" w:rsidRPr="005E1C16" w:rsidRDefault="00C90FF3" w:rsidP="007A4294">
            <w:pPr>
              <w:snapToGrid w:val="0"/>
              <w:jc w:val="both"/>
              <w:rPr>
                <w:rFonts w:asciiTheme="minorHAnsi" w:hAnsiTheme="minorHAnsi" w:cstheme="minorHAnsi"/>
                <w:b/>
                <w:spacing w:val="-3"/>
              </w:rPr>
            </w:pPr>
          </w:p>
        </w:tc>
      </w:tr>
      <w:tr w:rsidR="00C90FF3" w:rsidRPr="005E1C16" w14:paraId="63F98344" w14:textId="77777777" w:rsidTr="007A4294">
        <w:trPr>
          <w:trHeight w:val="324"/>
        </w:trPr>
        <w:tc>
          <w:tcPr>
            <w:tcW w:w="4961" w:type="dxa"/>
            <w:tcBorders>
              <w:top w:val="single" w:sz="4" w:space="0" w:color="000000"/>
              <w:left w:val="single" w:sz="4" w:space="0" w:color="000000"/>
              <w:bottom w:val="single" w:sz="4" w:space="0" w:color="000000"/>
            </w:tcBorders>
            <w:vAlign w:val="center"/>
          </w:tcPr>
          <w:p w14:paraId="7545B230" w14:textId="77777777" w:rsidR="00C90FF3" w:rsidRPr="005E1C16" w:rsidRDefault="00C90FF3" w:rsidP="007A4294">
            <w:pPr>
              <w:tabs>
                <w:tab w:val="left" w:pos="-720"/>
              </w:tabs>
              <w:snapToGrid w:val="0"/>
              <w:jc w:val="both"/>
              <w:rPr>
                <w:rFonts w:asciiTheme="minorHAnsi" w:hAnsiTheme="minorHAnsi" w:cstheme="minorHAnsi"/>
                <w:spacing w:val="-3"/>
              </w:rPr>
            </w:pPr>
            <w:r w:rsidRPr="005E1C16">
              <w:rPr>
                <w:rFonts w:asciiTheme="minorHAnsi" w:hAnsiTheme="minorHAnsi" w:cstheme="minorHAnsi"/>
                <w:spacing w:val="-3"/>
              </w:rPr>
              <w:t>Fecha límite de recepción de las ofertas</w:t>
            </w:r>
          </w:p>
        </w:tc>
        <w:tc>
          <w:tcPr>
            <w:tcW w:w="2268" w:type="dxa"/>
            <w:tcBorders>
              <w:top w:val="single" w:sz="4" w:space="0" w:color="000000"/>
              <w:left w:val="single" w:sz="4" w:space="0" w:color="000000"/>
              <w:bottom w:val="single" w:sz="4" w:space="0" w:color="000000"/>
            </w:tcBorders>
            <w:vAlign w:val="center"/>
          </w:tcPr>
          <w:p w14:paraId="0DD1C28B" w14:textId="0B584C64" w:rsidR="00C90FF3" w:rsidRPr="005E1C16" w:rsidRDefault="00C90FF3" w:rsidP="007A4294">
            <w:pPr>
              <w:tabs>
                <w:tab w:val="left" w:pos="513"/>
                <w:tab w:val="center" w:pos="1026"/>
              </w:tabs>
              <w:jc w:val="both"/>
              <w:rPr>
                <w:rFonts w:asciiTheme="minorHAnsi" w:hAnsiTheme="minorHAnsi" w:cstheme="minorHAnsi"/>
                <w:b/>
                <w:spacing w:val="-3"/>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4320FF93" w14:textId="6D08F2D2" w:rsidR="00C90FF3" w:rsidRPr="005E1C16" w:rsidRDefault="00C90FF3" w:rsidP="007A4294">
            <w:pPr>
              <w:snapToGrid w:val="0"/>
              <w:jc w:val="both"/>
              <w:rPr>
                <w:rFonts w:asciiTheme="minorHAnsi" w:hAnsiTheme="minorHAnsi" w:cstheme="minorHAnsi"/>
                <w:b/>
                <w:spacing w:val="-3"/>
              </w:rPr>
            </w:pPr>
          </w:p>
        </w:tc>
      </w:tr>
      <w:tr w:rsidR="00C90FF3" w:rsidRPr="005E1C16" w14:paraId="43D34785" w14:textId="77777777" w:rsidTr="007A4294">
        <w:trPr>
          <w:trHeight w:val="324"/>
        </w:trPr>
        <w:tc>
          <w:tcPr>
            <w:tcW w:w="4961" w:type="dxa"/>
            <w:tcBorders>
              <w:top w:val="single" w:sz="4" w:space="0" w:color="000000"/>
              <w:left w:val="single" w:sz="4" w:space="0" w:color="000000"/>
              <w:bottom w:val="single" w:sz="4" w:space="0" w:color="000000"/>
            </w:tcBorders>
            <w:vAlign w:val="center"/>
          </w:tcPr>
          <w:p w14:paraId="762DB1E0" w14:textId="77777777" w:rsidR="00C90FF3" w:rsidRPr="005E1C16" w:rsidRDefault="00C90FF3" w:rsidP="007A4294">
            <w:pPr>
              <w:tabs>
                <w:tab w:val="left" w:pos="-720"/>
              </w:tabs>
              <w:snapToGrid w:val="0"/>
              <w:jc w:val="both"/>
              <w:rPr>
                <w:rFonts w:asciiTheme="minorHAnsi" w:hAnsiTheme="minorHAnsi" w:cstheme="minorHAnsi"/>
                <w:spacing w:val="-3"/>
              </w:rPr>
            </w:pPr>
            <w:r w:rsidRPr="005E1C16">
              <w:rPr>
                <w:rFonts w:asciiTheme="minorHAnsi" w:hAnsiTheme="minorHAnsi" w:cstheme="minorHAnsi"/>
              </w:rPr>
              <w:t>Fecha de apertura de las ofertas</w:t>
            </w:r>
          </w:p>
        </w:tc>
        <w:tc>
          <w:tcPr>
            <w:tcW w:w="2268" w:type="dxa"/>
            <w:tcBorders>
              <w:top w:val="single" w:sz="4" w:space="0" w:color="000000"/>
              <w:left w:val="single" w:sz="4" w:space="0" w:color="000000"/>
              <w:bottom w:val="single" w:sz="4" w:space="0" w:color="000000"/>
            </w:tcBorders>
            <w:vAlign w:val="center"/>
          </w:tcPr>
          <w:p w14:paraId="520DC6F9" w14:textId="5DCEE20E" w:rsidR="00C90FF3" w:rsidRPr="005E1C16" w:rsidRDefault="00C90FF3" w:rsidP="007A4294">
            <w:pPr>
              <w:jc w:val="both"/>
              <w:rPr>
                <w:rFonts w:asciiTheme="minorHAnsi" w:hAnsiTheme="minorHAnsi" w:cstheme="minorHAnsi"/>
                <w:b/>
                <w:spacing w:val="-3"/>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75972E2C" w14:textId="55775398" w:rsidR="00C90FF3" w:rsidRPr="005E1C16" w:rsidRDefault="00C90FF3" w:rsidP="007A4294">
            <w:pPr>
              <w:snapToGrid w:val="0"/>
              <w:jc w:val="both"/>
              <w:rPr>
                <w:rFonts w:asciiTheme="minorHAnsi" w:hAnsiTheme="minorHAnsi" w:cstheme="minorHAnsi"/>
                <w:b/>
                <w:spacing w:val="-3"/>
              </w:rPr>
            </w:pPr>
          </w:p>
        </w:tc>
      </w:tr>
      <w:tr w:rsidR="00C90FF3" w:rsidRPr="005E1C16" w14:paraId="1AFA3474" w14:textId="77777777" w:rsidTr="007A4294">
        <w:trPr>
          <w:trHeight w:val="437"/>
        </w:trPr>
        <w:tc>
          <w:tcPr>
            <w:tcW w:w="4961" w:type="dxa"/>
            <w:tcBorders>
              <w:top w:val="single" w:sz="4" w:space="0" w:color="000000"/>
              <w:left w:val="single" w:sz="4" w:space="0" w:color="000000"/>
              <w:bottom w:val="single" w:sz="4" w:space="0" w:color="000000"/>
            </w:tcBorders>
            <w:vAlign w:val="center"/>
          </w:tcPr>
          <w:p w14:paraId="1B6B84C6" w14:textId="77777777" w:rsidR="00C90FF3" w:rsidRPr="005E1C16" w:rsidRDefault="00C90FF3" w:rsidP="007A4294">
            <w:pPr>
              <w:tabs>
                <w:tab w:val="left" w:pos="-720"/>
              </w:tabs>
              <w:snapToGrid w:val="0"/>
              <w:jc w:val="both"/>
              <w:rPr>
                <w:rFonts w:asciiTheme="minorHAnsi" w:hAnsiTheme="minorHAnsi" w:cstheme="minorHAnsi"/>
                <w:spacing w:val="-3"/>
              </w:rPr>
            </w:pPr>
            <w:r w:rsidRPr="005E1C16">
              <w:rPr>
                <w:rFonts w:asciiTheme="minorHAnsi" w:hAnsiTheme="minorHAnsi" w:cstheme="minorHAnsi"/>
                <w:spacing w:val="-3"/>
              </w:rPr>
              <w:t>Fecha estimada de la adjudicación</w:t>
            </w:r>
          </w:p>
        </w:tc>
        <w:tc>
          <w:tcPr>
            <w:tcW w:w="2268" w:type="dxa"/>
            <w:tcBorders>
              <w:top w:val="single" w:sz="4" w:space="0" w:color="000000"/>
              <w:left w:val="single" w:sz="4" w:space="0" w:color="000000"/>
              <w:bottom w:val="single" w:sz="4" w:space="0" w:color="000000"/>
            </w:tcBorders>
            <w:vAlign w:val="center"/>
          </w:tcPr>
          <w:p w14:paraId="06D1500A" w14:textId="2E853BB6" w:rsidR="00C90FF3" w:rsidRPr="005E1C16" w:rsidRDefault="00C90FF3" w:rsidP="007A4294">
            <w:pPr>
              <w:jc w:val="both"/>
              <w:rPr>
                <w:rFonts w:asciiTheme="minorHAnsi" w:hAnsiTheme="minorHAnsi" w:cstheme="minorHAnsi"/>
                <w:b/>
                <w:spacing w:val="-3"/>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26F83446" w14:textId="64C32C3E" w:rsidR="00C90FF3" w:rsidRPr="005E1C16" w:rsidRDefault="00C90FF3" w:rsidP="007A4294">
            <w:pPr>
              <w:snapToGrid w:val="0"/>
              <w:jc w:val="both"/>
              <w:rPr>
                <w:rFonts w:asciiTheme="minorHAnsi" w:hAnsiTheme="minorHAnsi" w:cstheme="minorHAnsi"/>
                <w:b/>
                <w:spacing w:val="-3"/>
              </w:rPr>
            </w:pPr>
          </w:p>
        </w:tc>
      </w:tr>
    </w:tbl>
    <w:bookmarkEnd w:id="1"/>
    <w:p w14:paraId="12AE74F0" w14:textId="77777777" w:rsidR="007A4294" w:rsidRDefault="00C90FF3" w:rsidP="007A4294">
      <w:pPr>
        <w:jc w:val="both"/>
        <w:rPr>
          <w:rFonts w:asciiTheme="minorHAnsi" w:hAnsiTheme="minorHAnsi" w:cstheme="minorHAnsi"/>
        </w:rPr>
      </w:pPr>
      <w:r w:rsidRPr="005E1C16">
        <w:rPr>
          <w:rFonts w:asciiTheme="minorHAnsi" w:hAnsiTheme="minorHAnsi" w:cstheme="minorHAnsi"/>
        </w:rPr>
        <w:t xml:space="preserve"> </w:t>
      </w:r>
    </w:p>
    <w:p w14:paraId="20826300" w14:textId="0A2D9B60" w:rsidR="00C90FF3" w:rsidRPr="007A4294" w:rsidRDefault="00C90FF3" w:rsidP="007A4294">
      <w:pPr>
        <w:jc w:val="both"/>
        <w:rPr>
          <w:rFonts w:asciiTheme="minorHAnsi" w:hAnsiTheme="minorHAnsi" w:cstheme="minorHAnsi"/>
        </w:rPr>
      </w:pPr>
      <w:r w:rsidRPr="007A4294">
        <w:rPr>
          <w:rFonts w:asciiTheme="minorHAnsi" w:hAnsiTheme="minorHAnsi" w:cstheme="minorHAnsi"/>
          <w:spacing w:val="-2"/>
        </w:rPr>
        <w:t xml:space="preserve">El procedimiento se ceñirá a las disposiciones de la LOSNCP, su Reglamento General y </w:t>
      </w:r>
      <w:r w:rsidRPr="007A4294">
        <w:rPr>
          <w:rFonts w:asciiTheme="minorHAnsi" w:eastAsia="Lucida Sans Unicode" w:hAnsiTheme="minorHAnsi" w:cstheme="minorHAnsi"/>
        </w:rPr>
        <w:t>Resolución SERCOP-2016-0000072</w:t>
      </w:r>
      <w:r w:rsidRPr="007A4294">
        <w:rPr>
          <w:rFonts w:asciiTheme="minorHAnsi" w:hAnsiTheme="minorHAnsi" w:cstheme="minorHAnsi"/>
          <w:spacing w:val="-2"/>
        </w:rPr>
        <w:t xml:space="preserve">. </w:t>
      </w:r>
    </w:p>
    <w:p w14:paraId="7C6AE673" w14:textId="72F4553A" w:rsidR="00C90FF3" w:rsidRPr="007A4294" w:rsidRDefault="0098325B" w:rsidP="007A4294">
      <w:pPr>
        <w:tabs>
          <w:tab w:val="center" w:pos="4218"/>
        </w:tabs>
        <w:jc w:val="both"/>
        <w:rPr>
          <w:rFonts w:asciiTheme="minorHAnsi" w:hAnsiTheme="minorHAnsi" w:cstheme="minorHAnsi"/>
          <w:spacing w:val="-2"/>
          <w:lang w:eastAsia="es-EC"/>
        </w:rPr>
      </w:pPr>
      <w:r w:rsidRPr="007A4294">
        <w:rPr>
          <w:rFonts w:asciiTheme="minorHAnsi" w:hAnsiTheme="minorHAnsi" w:cstheme="minorHAnsi"/>
          <w:spacing w:val="-2"/>
          <w:lang w:eastAsia="es-EC"/>
        </w:rPr>
        <w:t>Loja</w:t>
      </w:r>
      <w:r w:rsidR="00C90FF3" w:rsidRPr="007A4294">
        <w:rPr>
          <w:rFonts w:asciiTheme="minorHAnsi" w:hAnsiTheme="minorHAnsi" w:cstheme="minorHAnsi"/>
          <w:spacing w:val="-2"/>
          <w:lang w:eastAsia="es-EC"/>
        </w:rPr>
        <w:t xml:space="preserve">, </w:t>
      </w:r>
      <w:r w:rsidRPr="007A4294">
        <w:rPr>
          <w:rFonts w:asciiTheme="minorHAnsi" w:hAnsiTheme="minorHAnsi" w:cstheme="minorHAnsi"/>
          <w:spacing w:val="-2"/>
          <w:lang w:eastAsia="es-EC"/>
        </w:rPr>
        <w:t>octubre</w:t>
      </w:r>
      <w:r w:rsidR="00C90FF3" w:rsidRPr="007A4294">
        <w:rPr>
          <w:rFonts w:asciiTheme="minorHAnsi" w:hAnsiTheme="minorHAnsi" w:cstheme="minorHAnsi"/>
          <w:spacing w:val="-2"/>
          <w:lang w:eastAsia="es-EC"/>
        </w:rPr>
        <w:t xml:space="preserve"> del 2021.</w:t>
      </w:r>
    </w:p>
    <w:p w14:paraId="2C17B766" w14:textId="77777777" w:rsidR="00C90FF3" w:rsidRPr="007A4294" w:rsidRDefault="00C90FF3" w:rsidP="007A4294">
      <w:pPr>
        <w:tabs>
          <w:tab w:val="center" w:pos="4218"/>
        </w:tabs>
        <w:jc w:val="both"/>
        <w:rPr>
          <w:rFonts w:asciiTheme="minorHAnsi" w:hAnsiTheme="minorHAnsi" w:cstheme="minorHAnsi"/>
          <w:spacing w:val="-2"/>
          <w:lang w:eastAsia="es-EC"/>
        </w:rPr>
      </w:pPr>
    </w:p>
    <w:p w14:paraId="09C0A258" w14:textId="77777777" w:rsidR="00C90FF3" w:rsidRPr="005E1C16" w:rsidRDefault="00C90FF3" w:rsidP="007A4294">
      <w:pPr>
        <w:tabs>
          <w:tab w:val="center" w:pos="4218"/>
        </w:tabs>
        <w:jc w:val="both"/>
        <w:rPr>
          <w:rFonts w:asciiTheme="minorHAnsi" w:hAnsiTheme="minorHAnsi" w:cstheme="minorHAnsi"/>
          <w:b/>
          <w:i/>
          <w:spacing w:val="-2"/>
          <w:lang w:eastAsia="es-EC"/>
        </w:rPr>
      </w:pPr>
    </w:p>
    <w:p w14:paraId="3E20CC22" w14:textId="1ECBD90A" w:rsidR="00C90FF3" w:rsidRPr="005E1C16" w:rsidRDefault="0098325B" w:rsidP="007A4294">
      <w:pPr>
        <w:pStyle w:val="Sinespaciado"/>
        <w:jc w:val="center"/>
        <w:rPr>
          <w:rFonts w:asciiTheme="minorHAnsi" w:eastAsia="Times New Roman" w:hAnsiTheme="minorHAnsi" w:cstheme="minorHAnsi"/>
        </w:rPr>
      </w:pPr>
      <w:r w:rsidRPr="005E1C16">
        <w:rPr>
          <w:rFonts w:asciiTheme="minorHAnsi" w:hAnsiTheme="minorHAnsi" w:cstheme="minorHAnsi"/>
        </w:rPr>
        <w:t>Ing. Jorge Arturo Bailón Abad</w:t>
      </w:r>
    </w:p>
    <w:p w14:paraId="0B43F6BE" w14:textId="2AC9863F" w:rsidR="00C90FF3" w:rsidRPr="005E1C16" w:rsidRDefault="00C90FF3" w:rsidP="007A4294">
      <w:pPr>
        <w:pStyle w:val="Sinespaciado"/>
        <w:jc w:val="center"/>
        <w:rPr>
          <w:rFonts w:asciiTheme="minorHAnsi" w:eastAsia="Times New Roman" w:hAnsiTheme="minorHAnsi" w:cstheme="minorHAnsi"/>
          <w:b/>
          <w:bCs/>
        </w:rPr>
      </w:pPr>
      <w:r w:rsidRPr="005E1C16">
        <w:rPr>
          <w:rFonts w:asciiTheme="minorHAnsi" w:eastAsia="Times New Roman" w:hAnsiTheme="minorHAnsi" w:cstheme="minorHAnsi"/>
          <w:b/>
          <w:bCs/>
        </w:rPr>
        <w:t xml:space="preserve">ALCALDE DEL CANTÓN </w:t>
      </w:r>
      <w:r w:rsidR="0098325B" w:rsidRPr="005E1C16">
        <w:rPr>
          <w:rFonts w:asciiTheme="minorHAnsi" w:hAnsiTheme="minorHAnsi" w:cstheme="minorHAnsi"/>
          <w:b/>
          <w:bCs/>
        </w:rPr>
        <w:t>LOJA</w:t>
      </w:r>
    </w:p>
    <w:p w14:paraId="1743F8D6" w14:textId="77777777" w:rsidR="0098325B" w:rsidRPr="005E1C16" w:rsidRDefault="0098325B" w:rsidP="007A4294">
      <w:pPr>
        <w:spacing w:after="160" w:line="259" w:lineRule="auto"/>
        <w:jc w:val="both"/>
        <w:rPr>
          <w:rFonts w:asciiTheme="minorHAnsi" w:hAnsiTheme="minorHAnsi" w:cstheme="minorHAnsi"/>
          <w:b/>
          <w:lang w:val="es-ES_tradnl"/>
        </w:rPr>
      </w:pPr>
      <w:r w:rsidRPr="005E1C16">
        <w:rPr>
          <w:rFonts w:asciiTheme="minorHAnsi" w:hAnsiTheme="minorHAnsi" w:cstheme="minorHAnsi"/>
          <w:b/>
          <w:lang w:val="es-ES_tradnl"/>
        </w:rPr>
        <w:br w:type="page"/>
      </w:r>
    </w:p>
    <w:p w14:paraId="2329B321" w14:textId="102FDD28" w:rsidR="00C90FF3" w:rsidRPr="002C2578" w:rsidRDefault="00C90FF3" w:rsidP="007A4294">
      <w:pPr>
        <w:jc w:val="center"/>
        <w:rPr>
          <w:rFonts w:asciiTheme="minorHAnsi" w:hAnsiTheme="minorHAnsi" w:cstheme="minorHAnsi"/>
          <w:b/>
          <w:sz w:val="28"/>
          <w:szCs w:val="28"/>
          <w:lang w:val="es-ES_tradnl"/>
        </w:rPr>
      </w:pPr>
      <w:r w:rsidRPr="002C2578">
        <w:rPr>
          <w:rFonts w:asciiTheme="minorHAnsi" w:hAnsiTheme="minorHAnsi" w:cstheme="minorHAnsi"/>
          <w:b/>
          <w:sz w:val="28"/>
          <w:szCs w:val="28"/>
          <w:lang w:val="es-ES_tradnl"/>
        </w:rPr>
        <w:lastRenderedPageBreak/>
        <w:t>SECCIÓN II</w:t>
      </w:r>
    </w:p>
    <w:p w14:paraId="01C778F3" w14:textId="77777777" w:rsidR="00C90FF3" w:rsidRPr="002C2578" w:rsidRDefault="00C90FF3" w:rsidP="007A4294">
      <w:pPr>
        <w:jc w:val="center"/>
        <w:rPr>
          <w:rFonts w:asciiTheme="minorHAnsi" w:hAnsiTheme="minorHAnsi" w:cstheme="minorHAnsi"/>
          <w:b/>
          <w:sz w:val="28"/>
          <w:szCs w:val="28"/>
          <w:lang w:val="es-ES_tradnl"/>
        </w:rPr>
      </w:pPr>
      <w:r w:rsidRPr="002C2578">
        <w:rPr>
          <w:rFonts w:asciiTheme="minorHAnsi" w:hAnsiTheme="minorHAnsi" w:cstheme="minorHAnsi"/>
          <w:b/>
          <w:sz w:val="28"/>
          <w:szCs w:val="28"/>
          <w:lang w:val="es-ES_tradnl"/>
        </w:rPr>
        <w:t>INSTRUCCIONES A LOS OFERENTES</w:t>
      </w:r>
    </w:p>
    <w:p w14:paraId="75E3B189" w14:textId="77777777" w:rsidR="00C90FF3" w:rsidRPr="005E1C16" w:rsidRDefault="00C90FF3" w:rsidP="007A4294">
      <w:pPr>
        <w:jc w:val="both"/>
        <w:rPr>
          <w:rFonts w:asciiTheme="minorHAnsi" w:hAnsiTheme="minorHAnsi" w:cstheme="minorHAnsi"/>
          <w:b/>
          <w:lang w:val="es-ES_tradnl"/>
        </w:rPr>
      </w:pPr>
      <w:r w:rsidRPr="005E1C16">
        <w:rPr>
          <w:rFonts w:asciiTheme="minorHAnsi" w:hAnsiTheme="minorHAnsi" w:cstheme="minorHAnsi"/>
          <w:b/>
          <w:lang w:val="es-ES_tradnl"/>
        </w:rPr>
        <w:t>CAPÍTULO 1</w:t>
      </w:r>
    </w:p>
    <w:p w14:paraId="29CE9B58" w14:textId="77777777" w:rsidR="00C90FF3" w:rsidRPr="005E1C16" w:rsidRDefault="00C90FF3" w:rsidP="007A4294">
      <w:pPr>
        <w:jc w:val="both"/>
        <w:rPr>
          <w:rFonts w:asciiTheme="minorHAnsi" w:hAnsiTheme="minorHAnsi" w:cstheme="minorHAnsi"/>
          <w:b/>
          <w:lang w:val="es-ES_tradnl"/>
        </w:rPr>
      </w:pPr>
      <w:r w:rsidRPr="005E1C16">
        <w:rPr>
          <w:rFonts w:asciiTheme="minorHAnsi" w:hAnsiTheme="minorHAnsi" w:cstheme="minorHAnsi"/>
          <w:b/>
          <w:lang w:val="es-ES_tradnl"/>
        </w:rPr>
        <w:t>INFORMACIÓN GENERAL</w:t>
      </w:r>
    </w:p>
    <w:p w14:paraId="4CB5A763" w14:textId="514F71ED" w:rsidR="00C90FF3" w:rsidRPr="005E1C16" w:rsidRDefault="00DA4378" w:rsidP="00DC48AB">
      <w:pPr>
        <w:pStyle w:val="Prrafodelista"/>
        <w:numPr>
          <w:ilvl w:val="1"/>
          <w:numId w:val="3"/>
        </w:numPr>
        <w:spacing w:after="0" w:line="240" w:lineRule="auto"/>
        <w:jc w:val="both"/>
        <w:rPr>
          <w:rFonts w:asciiTheme="minorHAnsi" w:hAnsiTheme="minorHAnsi" w:cstheme="minorHAnsi"/>
          <w:b/>
          <w:bCs/>
        </w:rPr>
      </w:pPr>
      <w:r>
        <w:rPr>
          <w:rFonts w:asciiTheme="minorHAnsi" w:hAnsiTheme="minorHAnsi" w:cstheme="minorHAnsi"/>
          <w:b/>
          <w:bCs/>
        </w:rPr>
        <w:t xml:space="preserve"> </w:t>
      </w:r>
      <w:r w:rsidR="00C90FF3" w:rsidRPr="005E1C16">
        <w:rPr>
          <w:rFonts w:asciiTheme="minorHAnsi" w:hAnsiTheme="minorHAnsi" w:cstheme="minorHAnsi"/>
          <w:b/>
          <w:bCs/>
        </w:rPr>
        <w:tab/>
        <w:t>OBJETO DE LA CONTRATACIÓN:</w:t>
      </w:r>
    </w:p>
    <w:p w14:paraId="739D3DB6" w14:textId="77777777" w:rsidR="00BB6409" w:rsidRPr="00BB6409" w:rsidRDefault="00BB6409" w:rsidP="00BB6409">
      <w:pPr>
        <w:pStyle w:val="Standard"/>
        <w:tabs>
          <w:tab w:val="left" w:pos="-540"/>
        </w:tabs>
        <w:ind w:left="1080"/>
        <w:jc w:val="both"/>
        <w:rPr>
          <w:rFonts w:asciiTheme="minorHAnsi" w:hAnsiTheme="minorHAnsi" w:cstheme="minorHAnsi"/>
          <w:b/>
          <w:sz w:val="22"/>
          <w:szCs w:val="22"/>
          <w:lang w:val="es-ES_tradnl"/>
        </w:rPr>
      </w:pPr>
    </w:p>
    <w:p w14:paraId="7FBDA6E7" w14:textId="54627A23" w:rsidR="00C90FF3" w:rsidRPr="005E1C16" w:rsidRDefault="00C90FF3" w:rsidP="00DC48AB">
      <w:pPr>
        <w:pStyle w:val="Standard"/>
        <w:numPr>
          <w:ilvl w:val="2"/>
          <w:numId w:val="11"/>
        </w:numPr>
        <w:tabs>
          <w:tab w:val="left" w:pos="-540"/>
        </w:tabs>
        <w:jc w:val="both"/>
        <w:rPr>
          <w:rFonts w:asciiTheme="minorHAnsi" w:hAnsiTheme="minorHAnsi" w:cstheme="minorHAnsi"/>
          <w:b/>
          <w:sz w:val="22"/>
          <w:szCs w:val="22"/>
          <w:lang w:val="es-ES_tradnl"/>
        </w:rPr>
      </w:pPr>
      <w:r w:rsidRPr="005E1C16">
        <w:rPr>
          <w:rFonts w:asciiTheme="minorHAnsi" w:hAnsiTheme="minorHAnsi" w:cstheme="minorHAnsi"/>
          <w:b/>
          <w:bCs/>
          <w:sz w:val="22"/>
          <w:szCs w:val="22"/>
        </w:rPr>
        <w:t xml:space="preserve">Propósito y </w:t>
      </w:r>
      <w:r w:rsidR="00BB6409" w:rsidRPr="005E1C16">
        <w:rPr>
          <w:rFonts w:asciiTheme="minorHAnsi" w:hAnsiTheme="minorHAnsi" w:cstheme="minorHAnsi"/>
          <w:b/>
          <w:bCs/>
          <w:sz w:val="22"/>
          <w:szCs w:val="22"/>
        </w:rPr>
        <w:t>Alcance. -</w:t>
      </w:r>
      <w:r w:rsidRPr="005E1C16">
        <w:rPr>
          <w:rFonts w:asciiTheme="minorHAnsi" w:hAnsiTheme="minorHAnsi" w:cstheme="minorHAnsi"/>
          <w:b/>
          <w:bCs/>
          <w:sz w:val="22"/>
          <w:szCs w:val="22"/>
        </w:rPr>
        <w:t xml:space="preserve"> </w:t>
      </w:r>
      <w:r w:rsidRPr="005E1C16">
        <w:rPr>
          <w:rFonts w:asciiTheme="minorHAnsi" w:hAnsiTheme="minorHAnsi" w:cstheme="minorHAnsi"/>
          <w:sz w:val="22"/>
          <w:szCs w:val="22"/>
        </w:rPr>
        <w:t>Este procedimiento precontractual tiene por objeto seleccionar la oferta más conveniente para</w:t>
      </w:r>
      <w:r w:rsidR="00AE520E">
        <w:rPr>
          <w:rFonts w:asciiTheme="minorHAnsi" w:hAnsiTheme="minorHAnsi" w:cstheme="minorHAnsi"/>
          <w:sz w:val="22"/>
          <w:szCs w:val="22"/>
        </w:rPr>
        <w:t xml:space="preserve"> el </w:t>
      </w:r>
      <w:r w:rsidR="00AE520E" w:rsidRPr="00AE520E">
        <w:rPr>
          <w:rFonts w:asciiTheme="minorHAnsi" w:hAnsiTheme="minorHAnsi" w:cstheme="minorHAnsi"/>
          <w:b/>
          <w:sz w:val="22"/>
          <w:szCs w:val="22"/>
        </w:rPr>
        <w:t>ARRENDAMIENTO DEL AREA NAUTICA Y BAR UBICADOS EN EL PARQUE RECREACIONAL INFANTIL JIPIRO</w:t>
      </w:r>
      <w:r w:rsidRPr="005E1C16">
        <w:rPr>
          <w:rFonts w:asciiTheme="minorHAnsi" w:hAnsiTheme="minorHAnsi" w:cstheme="minorHAnsi"/>
          <w:spacing w:val="-2"/>
          <w:sz w:val="22"/>
          <w:szCs w:val="22"/>
        </w:rPr>
        <w:t>;</w:t>
      </w:r>
      <w:r w:rsidRPr="005E1C16">
        <w:rPr>
          <w:rFonts w:asciiTheme="minorHAnsi" w:hAnsiTheme="minorHAnsi" w:cstheme="minorHAnsi"/>
          <w:sz w:val="22"/>
          <w:szCs w:val="22"/>
        </w:rPr>
        <w:t xml:space="preserve"> dentro del perímetro urbano de la ciudad.</w:t>
      </w:r>
    </w:p>
    <w:p w14:paraId="29B8DE56" w14:textId="77777777" w:rsidR="00C90FF3" w:rsidRPr="005E1C16" w:rsidRDefault="00C90FF3" w:rsidP="007A4294">
      <w:pPr>
        <w:pStyle w:val="Prrafodelista"/>
        <w:jc w:val="both"/>
        <w:rPr>
          <w:rFonts w:asciiTheme="minorHAnsi" w:hAnsiTheme="minorHAnsi" w:cstheme="minorHAnsi"/>
        </w:rPr>
      </w:pPr>
    </w:p>
    <w:p w14:paraId="34364ACE" w14:textId="77777777" w:rsidR="00C90FF3" w:rsidRPr="005E1C16" w:rsidRDefault="00C90FF3" w:rsidP="00DC48AB">
      <w:pPr>
        <w:pStyle w:val="Prrafodelista"/>
        <w:widowControl w:val="0"/>
        <w:numPr>
          <w:ilvl w:val="1"/>
          <w:numId w:val="3"/>
        </w:numPr>
        <w:suppressAutoHyphens/>
        <w:spacing w:after="0" w:line="240" w:lineRule="auto"/>
        <w:contextualSpacing w:val="0"/>
        <w:jc w:val="both"/>
        <w:rPr>
          <w:rFonts w:asciiTheme="minorHAnsi" w:hAnsiTheme="minorHAnsi" w:cstheme="minorHAnsi"/>
          <w:b/>
        </w:rPr>
      </w:pPr>
      <w:r w:rsidRPr="005E1C16">
        <w:rPr>
          <w:rFonts w:asciiTheme="minorHAnsi" w:hAnsiTheme="minorHAnsi" w:cstheme="minorHAnsi"/>
          <w:b/>
        </w:rPr>
        <w:t>TÉRMINOS DE REFERENCIA</w:t>
      </w:r>
    </w:p>
    <w:p w14:paraId="21E09834" w14:textId="77777777" w:rsidR="00C90FF3" w:rsidRPr="005E1C16" w:rsidRDefault="00C90FF3" w:rsidP="007A4294">
      <w:pPr>
        <w:pStyle w:val="Sinespaciado"/>
        <w:ind w:left="360"/>
        <w:jc w:val="both"/>
        <w:rPr>
          <w:rFonts w:asciiTheme="minorHAnsi" w:hAnsiTheme="minorHAnsi" w:cstheme="minorHAnsi"/>
          <w:b/>
        </w:rPr>
      </w:pPr>
    </w:p>
    <w:p w14:paraId="403BD4CA" w14:textId="63AD7707" w:rsidR="00C90FF3" w:rsidRPr="005E1C16" w:rsidRDefault="00C90FF3" w:rsidP="007A4294">
      <w:pPr>
        <w:pStyle w:val="Standard"/>
        <w:tabs>
          <w:tab w:val="left" w:pos="-540"/>
        </w:tabs>
        <w:jc w:val="both"/>
        <w:rPr>
          <w:rFonts w:asciiTheme="minorHAnsi" w:hAnsiTheme="minorHAnsi" w:cstheme="minorHAnsi"/>
          <w:b/>
          <w:sz w:val="22"/>
          <w:szCs w:val="22"/>
          <w:lang w:val="es-ES_tradnl"/>
        </w:rPr>
      </w:pPr>
      <w:r w:rsidRPr="005E1C16">
        <w:rPr>
          <w:rFonts w:asciiTheme="minorHAnsi" w:hAnsiTheme="minorHAnsi" w:cstheme="minorHAnsi"/>
          <w:b/>
          <w:sz w:val="22"/>
          <w:szCs w:val="22"/>
        </w:rPr>
        <w:t xml:space="preserve">TÉRMINOS DE REFERENCIA PARA EL </w:t>
      </w:r>
      <w:r w:rsidR="00AE520E" w:rsidRPr="00AE520E">
        <w:rPr>
          <w:rFonts w:asciiTheme="minorHAnsi" w:hAnsiTheme="minorHAnsi" w:cstheme="minorHAnsi"/>
          <w:b/>
          <w:sz w:val="22"/>
          <w:szCs w:val="22"/>
        </w:rPr>
        <w:t>ARRENDAMIENTO DEL AREA NAUTICA Y BAR UBICADOS EN EL PARQUE RECREACIONAL INFANTIL JIPIRO</w:t>
      </w:r>
      <w:r w:rsidRPr="005E1C16">
        <w:rPr>
          <w:rFonts w:asciiTheme="minorHAnsi" w:hAnsiTheme="minorHAnsi" w:cstheme="minorHAnsi"/>
          <w:b/>
          <w:sz w:val="22"/>
          <w:szCs w:val="22"/>
        </w:rPr>
        <w:t>.</w:t>
      </w:r>
    </w:p>
    <w:p w14:paraId="7BE3439F" w14:textId="77777777" w:rsidR="009C1499" w:rsidRDefault="009C1499" w:rsidP="009C1499">
      <w:pPr>
        <w:pStyle w:val="Ttulo"/>
        <w:numPr>
          <w:ilvl w:val="0"/>
          <w:numId w:val="0"/>
        </w:numPr>
        <w:spacing w:before="0" w:after="0"/>
        <w:rPr>
          <w:rFonts w:asciiTheme="minorHAnsi" w:hAnsiTheme="minorHAnsi" w:cstheme="minorHAnsi"/>
          <w:color w:val="FF0000"/>
        </w:rPr>
      </w:pPr>
    </w:p>
    <w:p w14:paraId="5E6D65B7" w14:textId="0A47B479" w:rsidR="009C1499" w:rsidRPr="009C1499" w:rsidRDefault="009C1499" w:rsidP="009C1499">
      <w:pPr>
        <w:pStyle w:val="Ttulo"/>
        <w:numPr>
          <w:ilvl w:val="0"/>
          <w:numId w:val="0"/>
        </w:numPr>
        <w:spacing w:before="0" w:after="0"/>
        <w:rPr>
          <w:rFonts w:asciiTheme="minorHAnsi" w:hAnsiTheme="minorHAnsi" w:cstheme="minorHAnsi"/>
        </w:rPr>
      </w:pPr>
      <w:r w:rsidRPr="009C1499">
        <w:rPr>
          <w:rFonts w:asciiTheme="minorHAnsi" w:hAnsiTheme="minorHAnsi" w:cstheme="minorHAnsi"/>
        </w:rPr>
        <w:t>ANTECEDENTES</w:t>
      </w:r>
    </w:p>
    <w:p w14:paraId="76DCD94E" w14:textId="77777777" w:rsidR="009C1499" w:rsidRPr="009C1499" w:rsidRDefault="009C1499" w:rsidP="009C1499">
      <w:pPr>
        <w:pStyle w:val="Sinespaciado"/>
        <w:jc w:val="both"/>
        <w:rPr>
          <w:rFonts w:asciiTheme="minorHAnsi" w:hAnsiTheme="minorHAnsi" w:cstheme="minorHAnsi"/>
        </w:rPr>
      </w:pPr>
      <w:bookmarkStart w:id="2" w:name="_Toc416083005"/>
    </w:p>
    <w:p w14:paraId="3593D676" w14:textId="2695CB4E" w:rsidR="009C1499" w:rsidRPr="009C1499" w:rsidRDefault="009C1499" w:rsidP="009C1499">
      <w:pPr>
        <w:pStyle w:val="Sinespaciado"/>
        <w:jc w:val="both"/>
        <w:rPr>
          <w:rFonts w:asciiTheme="minorHAnsi" w:hAnsiTheme="minorHAnsi" w:cstheme="minorHAnsi"/>
          <w:b/>
        </w:rPr>
      </w:pPr>
      <w:r w:rsidRPr="009C1499">
        <w:rPr>
          <w:rFonts w:asciiTheme="minorHAnsi" w:hAnsiTheme="minorHAnsi" w:cstheme="minorHAnsi"/>
        </w:rPr>
        <w:t xml:space="preserve">La Unidad Parque Recreacional infantil Jipiro, dedicada al servicio del deporte, la cultura y la educación; se encuentra ubicada en el sector Norte de la ciudad, es uno de los atractivos turísticos más importantes de Loja y uno de los espacios públicos abiertos más concurrido por las familias lojanas y turistas en general se puede acceder todos los días del año, en este lugar las personas pueden realizar comidas al aire libre, deportes, existen pistas de bicicletas canchas de baloncesto, tenis, </w:t>
      </w:r>
      <w:proofErr w:type="spellStart"/>
      <w:r w:rsidR="00BB6409">
        <w:rPr>
          <w:rFonts w:asciiTheme="minorHAnsi" w:hAnsiTheme="minorHAnsi" w:cstheme="minorHAnsi"/>
        </w:rPr>
        <w:t>í</w:t>
      </w:r>
      <w:r w:rsidRPr="009C1499">
        <w:rPr>
          <w:rFonts w:asciiTheme="minorHAnsi" w:hAnsiTheme="minorHAnsi" w:cstheme="minorHAnsi"/>
        </w:rPr>
        <w:t>ndor</w:t>
      </w:r>
      <w:proofErr w:type="spellEnd"/>
      <w:r w:rsidRPr="009C1499">
        <w:rPr>
          <w:rFonts w:asciiTheme="minorHAnsi" w:hAnsiTheme="minorHAnsi" w:cstheme="minorHAnsi"/>
        </w:rPr>
        <w:t xml:space="preserve"> futbol, cancha sintética y piscina, además de castillos y otros medios de distracción, diversas construcciones destinadas para la recreación, como son:</w:t>
      </w:r>
      <w:r w:rsidR="00BB6409">
        <w:rPr>
          <w:rFonts w:asciiTheme="minorHAnsi" w:hAnsiTheme="minorHAnsi" w:cstheme="minorHAnsi"/>
        </w:rPr>
        <w:t xml:space="preserve"> </w:t>
      </w:r>
      <w:r w:rsidRPr="009C1499">
        <w:rPr>
          <w:rFonts w:asciiTheme="minorHAnsi" w:hAnsiTheme="minorHAnsi" w:cstheme="minorHAnsi"/>
        </w:rPr>
        <w:t>toboganes, patios y otra serie de construcciones metálicas como barras, columpios, rodaderas, etc.</w:t>
      </w:r>
    </w:p>
    <w:p w14:paraId="03974643" w14:textId="77777777" w:rsidR="009C1499" w:rsidRPr="009C1499" w:rsidRDefault="009C1499" w:rsidP="009C1499">
      <w:pPr>
        <w:pStyle w:val="Sinespaciado"/>
        <w:jc w:val="both"/>
        <w:rPr>
          <w:rFonts w:asciiTheme="minorHAnsi" w:hAnsiTheme="minorHAnsi" w:cstheme="minorHAnsi"/>
          <w:lang w:val="es-EC"/>
        </w:rPr>
      </w:pPr>
    </w:p>
    <w:p w14:paraId="5D6F2033" w14:textId="11896E17" w:rsidR="009C1499" w:rsidRPr="009C1499" w:rsidRDefault="009C1499" w:rsidP="009C1499">
      <w:pPr>
        <w:pStyle w:val="Sinespaciado"/>
        <w:jc w:val="both"/>
        <w:rPr>
          <w:rFonts w:asciiTheme="minorHAnsi" w:hAnsiTheme="minorHAnsi" w:cstheme="minorHAnsi"/>
          <w:b/>
        </w:rPr>
      </w:pPr>
      <w:r w:rsidRPr="009C1499">
        <w:rPr>
          <w:rFonts w:asciiTheme="minorHAnsi" w:hAnsiTheme="minorHAnsi" w:cstheme="minorHAnsi"/>
          <w:lang w:val="es-EC"/>
        </w:rPr>
        <w:t xml:space="preserve">Otro de los atractivos importantes con que cuenta la Unidad Parque Recreacional Jipiro es la laguna ubicada en el área norte del parque y con el objetivo de disponer nuevos entretenimientos y seguir fomentando la recreación en el Parque, </w:t>
      </w:r>
      <w:r w:rsidRPr="009C1499">
        <w:rPr>
          <w:rFonts w:asciiTheme="minorHAnsi" w:hAnsiTheme="minorHAnsi" w:cstheme="minorHAnsi"/>
        </w:rPr>
        <w:t xml:space="preserve">la </w:t>
      </w:r>
      <w:r w:rsidRPr="009C1499">
        <w:rPr>
          <w:rFonts w:asciiTheme="minorHAnsi" w:hAnsiTheme="minorHAnsi" w:cstheme="minorHAnsi"/>
          <w:iCs/>
        </w:rPr>
        <w:t xml:space="preserve">Dirección Administrativa a través de la Unidad Parque Recreacional Infantil Jipiro ha visto la necesidad de dar en </w:t>
      </w:r>
      <w:r w:rsidRPr="009C1499">
        <w:rPr>
          <w:rFonts w:asciiTheme="minorHAnsi" w:hAnsiTheme="minorHAnsi" w:cstheme="minorHAnsi"/>
          <w:b/>
        </w:rPr>
        <w:t>“ARRENDAMIENTO DEL ÁREA NÁUTICA Y BAR, UBICADOS EN PARQUE RECREACIONAL INFANTIL JIPIRO”.</w:t>
      </w:r>
    </w:p>
    <w:p w14:paraId="0B3336A6" w14:textId="77777777" w:rsidR="009C1499" w:rsidRPr="009C1499" w:rsidRDefault="009C1499" w:rsidP="009C1499">
      <w:pPr>
        <w:pStyle w:val="Sinespaciado"/>
        <w:jc w:val="both"/>
        <w:rPr>
          <w:rFonts w:asciiTheme="minorHAnsi" w:hAnsiTheme="minorHAnsi" w:cstheme="minorHAnsi"/>
          <w:b/>
        </w:rPr>
      </w:pPr>
    </w:p>
    <w:p w14:paraId="46C423EB" w14:textId="7F086F8B" w:rsidR="009C1499" w:rsidRPr="009C1499" w:rsidRDefault="009C1499" w:rsidP="009C1499">
      <w:pPr>
        <w:pStyle w:val="Sinespaciado"/>
        <w:jc w:val="both"/>
        <w:rPr>
          <w:rFonts w:asciiTheme="minorHAnsi" w:hAnsiTheme="minorHAnsi" w:cstheme="minorHAnsi"/>
          <w:b/>
        </w:rPr>
      </w:pPr>
      <w:r w:rsidRPr="009C1499">
        <w:rPr>
          <w:rFonts w:asciiTheme="minorHAnsi" w:hAnsiTheme="minorHAnsi" w:cstheme="minorHAnsi"/>
          <w:b/>
        </w:rPr>
        <w:t xml:space="preserve">Con </w:t>
      </w:r>
      <w:r w:rsidRPr="009C1499">
        <w:rPr>
          <w:rFonts w:asciiTheme="minorHAnsi" w:hAnsiTheme="minorHAnsi" w:cstheme="minorHAnsi"/>
        </w:rPr>
        <w:t>memorando No. ML-JR-2021-1114-M</w:t>
      </w:r>
      <w:r w:rsidRPr="009C1499">
        <w:rPr>
          <w:rFonts w:asciiTheme="minorHAnsi" w:hAnsiTheme="minorHAnsi" w:cstheme="minorHAnsi"/>
          <w:b/>
        </w:rPr>
        <w:t xml:space="preserve">, fecha 23 de septiembre del 2021, dispone la Junta de Remates, a través de la Dirección Administrativa, se realice el proceso </w:t>
      </w:r>
      <w:r w:rsidR="00BB6409" w:rsidRPr="009C1499">
        <w:rPr>
          <w:rFonts w:asciiTheme="minorHAnsi" w:hAnsiTheme="minorHAnsi" w:cstheme="minorHAnsi"/>
          <w:b/>
        </w:rPr>
        <w:t>correspondiente para</w:t>
      </w:r>
      <w:r w:rsidRPr="009C1499">
        <w:rPr>
          <w:rFonts w:asciiTheme="minorHAnsi" w:hAnsiTheme="minorHAnsi" w:cstheme="minorHAnsi"/>
          <w:b/>
        </w:rPr>
        <w:t xml:space="preserve"> la publicación de la convocatoria y ejecución del Procedimiento Especial </w:t>
      </w:r>
      <w:r w:rsidR="00BB6409" w:rsidRPr="009C1499">
        <w:rPr>
          <w:rFonts w:asciiTheme="minorHAnsi" w:hAnsiTheme="minorHAnsi" w:cstheme="minorHAnsi"/>
          <w:b/>
        </w:rPr>
        <w:t>para el</w:t>
      </w:r>
      <w:r w:rsidRPr="009C1499">
        <w:rPr>
          <w:rFonts w:asciiTheme="minorHAnsi" w:hAnsiTheme="minorHAnsi" w:cstheme="minorHAnsi"/>
          <w:b/>
        </w:rPr>
        <w:t xml:space="preserve"> arrendamiento de bienes</w:t>
      </w:r>
      <w:r w:rsidR="00BB6409">
        <w:rPr>
          <w:rFonts w:asciiTheme="minorHAnsi" w:hAnsiTheme="minorHAnsi" w:cstheme="minorHAnsi"/>
          <w:b/>
        </w:rPr>
        <w:t xml:space="preserve"> </w:t>
      </w:r>
      <w:r w:rsidRPr="009C1499">
        <w:rPr>
          <w:rFonts w:asciiTheme="minorHAnsi" w:hAnsiTheme="minorHAnsi" w:cstheme="minorHAnsi"/>
          <w:b/>
        </w:rPr>
        <w:t>inmuebles para las entidades contratantes como arrendadoras para la adjudicación del Área Náutica y</w:t>
      </w:r>
      <w:r w:rsidR="00BB6409">
        <w:rPr>
          <w:rFonts w:asciiTheme="minorHAnsi" w:hAnsiTheme="minorHAnsi" w:cstheme="minorHAnsi"/>
          <w:b/>
        </w:rPr>
        <w:t xml:space="preserve"> </w:t>
      </w:r>
      <w:r w:rsidRPr="009C1499">
        <w:rPr>
          <w:rFonts w:asciiTheme="minorHAnsi" w:hAnsiTheme="minorHAnsi" w:cstheme="minorHAnsi"/>
          <w:b/>
        </w:rPr>
        <w:t>Bar del Parque Recreacional Infantil Jipiro.</w:t>
      </w:r>
    </w:p>
    <w:p w14:paraId="6DA2CF40" w14:textId="77777777" w:rsidR="009C1499" w:rsidRPr="009C1499" w:rsidRDefault="009C1499" w:rsidP="009C1499">
      <w:pPr>
        <w:pStyle w:val="Sinespaciado"/>
        <w:jc w:val="both"/>
        <w:rPr>
          <w:rFonts w:asciiTheme="minorHAnsi" w:hAnsiTheme="minorHAnsi" w:cstheme="minorHAnsi"/>
        </w:rPr>
      </w:pPr>
    </w:p>
    <w:p w14:paraId="19F5C523" w14:textId="429605B5" w:rsidR="009C1499" w:rsidRPr="009C1499" w:rsidRDefault="009C1499" w:rsidP="009C1499">
      <w:pPr>
        <w:pStyle w:val="Sinespaciado"/>
        <w:jc w:val="both"/>
        <w:rPr>
          <w:rFonts w:asciiTheme="minorHAnsi" w:hAnsiTheme="minorHAnsi" w:cstheme="minorHAnsi"/>
        </w:rPr>
      </w:pPr>
      <w:r w:rsidRPr="009C1499">
        <w:rPr>
          <w:rFonts w:asciiTheme="minorHAnsi" w:hAnsiTheme="minorHAnsi" w:cstheme="minorHAnsi"/>
        </w:rPr>
        <w:lastRenderedPageBreak/>
        <w:t>La Ley Orgánica del Sistema Nacional de Contratación Pública (LOSNCP), en su Art. 59 establece lo siguiente: "Los contratos de arrendamiento tanto para el caso en que el Estado o una institución pública</w:t>
      </w:r>
      <w:r w:rsidR="00BB6409">
        <w:rPr>
          <w:rFonts w:asciiTheme="minorHAnsi" w:hAnsiTheme="minorHAnsi" w:cstheme="minorHAnsi"/>
        </w:rPr>
        <w:t xml:space="preserve"> </w:t>
      </w:r>
      <w:r w:rsidRPr="009C1499">
        <w:rPr>
          <w:rFonts w:asciiTheme="minorHAnsi" w:hAnsiTheme="minorHAnsi" w:cstheme="minorHAnsi"/>
        </w:rPr>
        <w:t xml:space="preserve">tengan la calidad de arrendadora como arrendataria se sujetare a las normas previstas en el Reglamento de esta Ley." </w:t>
      </w:r>
    </w:p>
    <w:p w14:paraId="04987F00" w14:textId="77777777" w:rsidR="009C1499" w:rsidRPr="009C1499" w:rsidRDefault="009C1499" w:rsidP="009C1499">
      <w:pPr>
        <w:pStyle w:val="Sinespaciado"/>
        <w:jc w:val="both"/>
        <w:rPr>
          <w:rFonts w:asciiTheme="minorHAnsi" w:hAnsiTheme="minorHAnsi" w:cstheme="minorHAnsi"/>
        </w:rPr>
      </w:pPr>
    </w:p>
    <w:p w14:paraId="694CC7B6" w14:textId="43F15654" w:rsidR="009C1499" w:rsidRPr="009C1499" w:rsidRDefault="009C1499" w:rsidP="009C1499">
      <w:pPr>
        <w:jc w:val="both"/>
        <w:rPr>
          <w:rFonts w:asciiTheme="minorHAnsi" w:hAnsiTheme="minorHAnsi" w:cstheme="minorHAnsi"/>
        </w:rPr>
      </w:pPr>
      <w:r w:rsidRPr="009C1499">
        <w:rPr>
          <w:rFonts w:asciiTheme="minorHAnsi" w:hAnsiTheme="minorHAnsi" w:cstheme="minorHAnsi"/>
        </w:rPr>
        <w:t>En el Art. 65 del Reglamento General de la Ley Orgánica del Sistema Nacional de Contratación Pública (RGLOSNCP) se establece el procedimiento para el arrendamiento de bienes inmuebles en los que las entidades contratantes acaten</w:t>
      </w:r>
      <w:r w:rsidR="00BB6409">
        <w:rPr>
          <w:rFonts w:asciiTheme="minorHAnsi" w:hAnsiTheme="minorHAnsi" w:cstheme="minorHAnsi"/>
        </w:rPr>
        <w:t xml:space="preserve"> </w:t>
      </w:r>
      <w:r w:rsidRPr="009C1499">
        <w:rPr>
          <w:rFonts w:asciiTheme="minorHAnsi" w:hAnsiTheme="minorHAnsi" w:cstheme="minorHAnsi"/>
        </w:rPr>
        <w:t>como arrendadoras, constando lo siguiente: "</w:t>
      </w:r>
      <w:r w:rsidRPr="00BB6409">
        <w:rPr>
          <w:rFonts w:asciiTheme="minorHAnsi" w:hAnsiTheme="minorHAnsi" w:cstheme="minorHAnsi"/>
          <w:i/>
          <w:iCs/>
        </w:rPr>
        <w:t>Las entidades previstas en el artículo 1 de la Ley podrán dar en</w:t>
      </w:r>
      <w:r w:rsidR="00BB6409" w:rsidRPr="00BB6409">
        <w:rPr>
          <w:rFonts w:asciiTheme="minorHAnsi" w:hAnsiTheme="minorHAnsi" w:cstheme="minorHAnsi"/>
          <w:i/>
          <w:iCs/>
        </w:rPr>
        <w:t xml:space="preserve"> </w:t>
      </w:r>
      <w:r w:rsidRPr="00BB6409">
        <w:rPr>
          <w:rFonts w:asciiTheme="minorHAnsi" w:hAnsiTheme="minorHAnsi" w:cstheme="minorHAnsi"/>
          <w:i/>
          <w:iCs/>
        </w:rPr>
        <w:t xml:space="preserve">arrendamiento bienes inmuebles de su propiedad, para lo cual publicará, en el Portal </w:t>
      </w:r>
      <w:hyperlink r:id="rId8" w:history="1">
        <w:r w:rsidRPr="00BB6409">
          <w:rPr>
            <w:rStyle w:val="Hipervnculo"/>
            <w:rFonts w:asciiTheme="minorHAnsi" w:hAnsiTheme="minorHAnsi" w:cstheme="minorHAnsi"/>
            <w:i/>
            <w:iCs/>
            <w:color w:val="auto"/>
          </w:rPr>
          <w:t>www.compraspublicas.gob.ec</w:t>
        </w:r>
      </w:hyperlink>
      <w:r w:rsidR="00BB6409" w:rsidRPr="00BB6409">
        <w:rPr>
          <w:rFonts w:asciiTheme="minorHAnsi" w:hAnsiTheme="minorHAnsi" w:cstheme="minorHAnsi"/>
          <w:i/>
          <w:iCs/>
        </w:rPr>
        <w:t xml:space="preserve"> </w:t>
      </w:r>
      <w:r w:rsidRPr="00BB6409">
        <w:rPr>
          <w:rFonts w:asciiTheme="minorHAnsi" w:hAnsiTheme="minorHAnsi" w:cstheme="minorHAnsi"/>
          <w:i/>
          <w:iCs/>
        </w:rPr>
        <w:t>los pliegos en los que se establecerá las condiciones en las que se dará el arrendamiento, con la indicación de la ubicación y características del bien. En los pliegos se preverá la posibilidad de que el interesado realice</w:t>
      </w:r>
      <w:r w:rsidR="00BB6409" w:rsidRPr="00BB6409">
        <w:rPr>
          <w:rFonts w:asciiTheme="minorHAnsi" w:hAnsiTheme="minorHAnsi" w:cstheme="minorHAnsi"/>
          <w:i/>
          <w:iCs/>
        </w:rPr>
        <w:t xml:space="preserve"> </w:t>
      </w:r>
      <w:r w:rsidRPr="00BB6409">
        <w:rPr>
          <w:rFonts w:asciiTheme="minorHAnsi" w:hAnsiTheme="minorHAnsi" w:cstheme="minorHAnsi"/>
          <w:i/>
          <w:iCs/>
        </w:rPr>
        <w:t>un reconocimiento previo</w:t>
      </w:r>
      <w:r w:rsidR="00BB6409" w:rsidRPr="00BB6409">
        <w:rPr>
          <w:rFonts w:asciiTheme="minorHAnsi" w:hAnsiTheme="minorHAnsi" w:cstheme="minorHAnsi"/>
          <w:i/>
          <w:iCs/>
        </w:rPr>
        <w:t xml:space="preserve"> </w:t>
      </w:r>
      <w:r w:rsidRPr="00BB6409">
        <w:rPr>
          <w:rFonts w:asciiTheme="minorHAnsi" w:hAnsiTheme="minorHAnsi" w:cstheme="minorHAnsi"/>
          <w:i/>
          <w:iCs/>
        </w:rPr>
        <w:t>del bien ofrecido en arrendamiento. Para la suscripción del contrato, el adjudicatario</w:t>
      </w:r>
      <w:r w:rsidR="00BB6409" w:rsidRPr="00BB6409">
        <w:rPr>
          <w:rFonts w:asciiTheme="minorHAnsi" w:hAnsiTheme="minorHAnsi" w:cstheme="minorHAnsi"/>
          <w:i/>
          <w:iCs/>
        </w:rPr>
        <w:t xml:space="preserve"> </w:t>
      </w:r>
      <w:r w:rsidRPr="00BB6409">
        <w:rPr>
          <w:rFonts w:asciiTheme="minorHAnsi" w:hAnsiTheme="minorHAnsi" w:cstheme="minorHAnsi"/>
          <w:i/>
          <w:iCs/>
        </w:rPr>
        <w:t>no requiere estar inscrito</w:t>
      </w:r>
      <w:r w:rsidR="00BB6409" w:rsidRPr="00BB6409">
        <w:rPr>
          <w:rFonts w:asciiTheme="minorHAnsi" w:hAnsiTheme="minorHAnsi" w:cstheme="minorHAnsi"/>
          <w:i/>
          <w:iCs/>
        </w:rPr>
        <w:t xml:space="preserve"> </w:t>
      </w:r>
      <w:r w:rsidRPr="00BB6409">
        <w:rPr>
          <w:rFonts w:asciiTheme="minorHAnsi" w:hAnsiTheme="minorHAnsi" w:cstheme="minorHAnsi"/>
          <w:i/>
          <w:iCs/>
        </w:rPr>
        <w:t>y habilitado en el RUP. El SERCOP determinará el procedimiento y los requisitos que se deberán cumplir en estas contrataciones</w:t>
      </w:r>
      <w:r w:rsidRPr="009C1499">
        <w:rPr>
          <w:rFonts w:asciiTheme="minorHAnsi" w:hAnsiTheme="minorHAnsi" w:cstheme="minorHAnsi"/>
        </w:rPr>
        <w:t>.".</w:t>
      </w:r>
    </w:p>
    <w:p w14:paraId="41969178" w14:textId="560798FC" w:rsidR="009C1499" w:rsidRPr="009C1499" w:rsidRDefault="009C1499" w:rsidP="009C1499">
      <w:pPr>
        <w:jc w:val="both"/>
        <w:rPr>
          <w:rFonts w:asciiTheme="minorHAnsi" w:hAnsiTheme="minorHAnsi" w:cstheme="minorHAnsi"/>
        </w:rPr>
      </w:pPr>
      <w:r w:rsidRPr="009C1499">
        <w:rPr>
          <w:rFonts w:asciiTheme="minorHAnsi" w:hAnsiTheme="minorHAnsi" w:cstheme="minorHAnsi"/>
        </w:rPr>
        <w:t>En la Resolución No. RE-SERCOP-2016-0000072 "Codifica Resoluciones del Servicio Nacional de Contratación Pública" de 31 de agosto de 2016, expedida por el Servicio Nacional</w:t>
      </w:r>
      <w:r w:rsidR="00BB6409">
        <w:rPr>
          <w:rFonts w:asciiTheme="minorHAnsi" w:hAnsiTheme="minorHAnsi" w:cstheme="minorHAnsi"/>
        </w:rPr>
        <w:t xml:space="preserve"> </w:t>
      </w:r>
      <w:r w:rsidRPr="009C1499">
        <w:rPr>
          <w:rFonts w:asciiTheme="minorHAnsi" w:hAnsiTheme="minorHAnsi" w:cstheme="minorHAnsi"/>
        </w:rPr>
        <w:t>de Contratación Pública, sobre las entidades contratantes com</w:t>
      </w:r>
      <w:r w:rsidR="00BB6409">
        <w:rPr>
          <w:rFonts w:asciiTheme="minorHAnsi" w:hAnsiTheme="minorHAnsi" w:cstheme="minorHAnsi"/>
        </w:rPr>
        <w:t>o</w:t>
      </w:r>
      <w:r w:rsidRPr="009C1499">
        <w:rPr>
          <w:rFonts w:asciiTheme="minorHAnsi" w:hAnsiTheme="minorHAnsi" w:cstheme="minorHAnsi"/>
        </w:rPr>
        <w:t xml:space="preserve"> arrendadoras, artículos 370, 371,</w:t>
      </w:r>
      <w:r w:rsidR="00BB6409">
        <w:rPr>
          <w:rFonts w:asciiTheme="minorHAnsi" w:hAnsiTheme="minorHAnsi" w:cstheme="minorHAnsi"/>
        </w:rPr>
        <w:t xml:space="preserve"> </w:t>
      </w:r>
      <w:r w:rsidRPr="009C1499">
        <w:rPr>
          <w:rFonts w:asciiTheme="minorHAnsi" w:hAnsiTheme="minorHAnsi" w:cstheme="minorHAnsi"/>
        </w:rPr>
        <w:t xml:space="preserve">se establece lo siguiente: </w:t>
      </w:r>
    </w:p>
    <w:p w14:paraId="48578834" w14:textId="107C374F" w:rsidR="009C1499" w:rsidRPr="009C1499" w:rsidRDefault="009C1499" w:rsidP="009C1499">
      <w:pPr>
        <w:jc w:val="both"/>
        <w:rPr>
          <w:rFonts w:asciiTheme="minorHAnsi" w:hAnsiTheme="minorHAnsi" w:cstheme="minorHAnsi"/>
        </w:rPr>
      </w:pPr>
      <w:r w:rsidRPr="009C1499">
        <w:rPr>
          <w:rFonts w:asciiTheme="minorHAnsi" w:hAnsiTheme="minorHAnsi" w:cstheme="minorHAnsi"/>
          <w:i/>
          <w:iCs/>
        </w:rPr>
        <w:t xml:space="preserve">“Art. 370.- </w:t>
      </w:r>
      <w:proofErr w:type="gramStart"/>
      <w:r w:rsidRPr="009C1499">
        <w:rPr>
          <w:rFonts w:asciiTheme="minorHAnsi" w:hAnsiTheme="minorHAnsi" w:cstheme="minorHAnsi"/>
          <w:i/>
          <w:iCs/>
        </w:rPr>
        <w:t>Pliegos.-</w:t>
      </w:r>
      <w:proofErr w:type="gramEnd"/>
      <w:r w:rsidRPr="009C1499">
        <w:rPr>
          <w:rFonts w:asciiTheme="minorHAnsi" w:hAnsiTheme="minorHAnsi" w:cstheme="minorHAnsi"/>
          <w:i/>
          <w:iCs/>
        </w:rPr>
        <w:t xml:space="preserve"> Las entidades previstas en el artículo 1 de la Ley Orgánica del Sistema Nacional de Contratación Publica podrán dar en arrendamiento bienes</w:t>
      </w:r>
      <w:r w:rsidR="00BB6409">
        <w:rPr>
          <w:rFonts w:asciiTheme="minorHAnsi" w:hAnsiTheme="minorHAnsi" w:cstheme="minorHAnsi"/>
          <w:i/>
          <w:iCs/>
        </w:rPr>
        <w:t xml:space="preserve"> </w:t>
      </w:r>
      <w:r w:rsidRPr="009C1499">
        <w:rPr>
          <w:rFonts w:asciiTheme="minorHAnsi" w:hAnsiTheme="minorHAnsi" w:cstheme="minorHAnsi"/>
          <w:i/>
          <w:iCs/>
        </w:rPr>
        <w:t>inmuebles de su propiedad, para lo cual, publicaran en el Portal Institucional del Servicio Nacional de Contratación Publica el pliego en el que se establecerá las condiciones en las que se dará el arrendamiento, con la indicación de la ubicación y características del bien. En el pliego se preverá la</w:t>
      </w:r>
      <w:r w:rsidR="00BB6409">
        <w:rPr>
          <w:rFonts w:asciiTheme="minorHAnsi" w:hAnsiTheme="minorHAnsi" w:cstheme="minorHAnsi"/>
          <w:i/>
          <w:iCs/>
        </w:rPr>
        <w:t xml:space="preserve"> </w:t>
      </w:r>
      <w:r w:rsidRPr="009C1499">
        <w:rPr>
          <w:rFonts w:asciiTheme="minorHAnsi" w:hAnsiTheme="minorHAnsi" w:cstheme="minorHAnsi"/>
          <w:i/>
          <w:iCs/>
        </w:rPr>
        <w:t xml:space="preserve">posibilidad de que el interesado realice un reconocimiento previo del bien ofrecido en arrendamiento. Adicionalmente se </w:t>
      </w:r>
      <w:r w:rsidR="00BB6409" w:rsidRPr="009C1499">
        <w:rPr>
          <w:rFonts w:asciiTheme="minorHAnsi" w:hAnsiTheme="minorHAnsi" w:cstheme="minorHAnsi"/>
          <w:i/>
          <w:iCs/>
        </w:rPr>
        <w:t>publicará</w:t>
      </w:r>
      <w:r w:rsidRPr="009C1499">
        <w:rPr>
          <w:rFonts w:asciiTheme="minorHAnsi" w:hAnsiTheme="minorHAnsi" w:cstheme="minorHAnsi"/>
          <w:i/>
          <w:iCs/>
        </w:rPr>
        <w:t xml:space="preserve"> la convocatoria por la prensa nacional o local, según sea el caso, por una sola vez; sin perjuicio de que se puedan realizar invitaciones directas”</w:t>
      </w:r>
      <w:r w:rsidRPr="009C1499">
        <w:rPr>
          <w:rFonts w:asciiTheme="minorHAnsi" w:hAnsiTheme="minorHAnsi" w:cstheme="minorHAnsi"/>
        </w:rPr>
        <w:t xml:space="preserve">. </w:t>
      </w:r>
    </w:p>
    <w:p w14:paraId="61110409" w14:textId="7C947728" w:rsidR="009C1499" w:rsidRPr="009C1499" w:rsidRDefault="009C1499" w:rsidP="009C1499">
      <w:pPr>
        <w:jc w:val="both"/>
        <w:rPr>
          <w:rFonts w:asciiTheme="minorHAnsi" w:hAnsiTheme="minorHAnsi" w:cstheme="minorHAnsi"/>
          <w:i/>
          <w:iCs/>
        </w:rPr>
      </w:pPr>
      <w:r w:rsidRPr="009C1499">
        <w:rPr>
          <w:rFonts w:asciiTheme="minorHAnsi" w:hAnsiTheme="minorHAnsi" w:cstheme="minorHAnsi"/>
        </w:rPr>
        <w:t>Por su parte, el Art. 371 establece: “</w:t>
      </w:r>
      <w:proofErr w:type="gramStart"/>
      <w:r w:rsidRPr="009C1499">
        <w:rPr>
          <w:rFonts w:asciiTheme="minorHAnsi" w:hAnsiTheme="minorHAnsi" w:cstheme="minorHAnsi"/>
          <w:i/>
          <w:iCs/>
        </w:rPr>
        <w:t>Adjudicación.-</w:t>
      </w:r>
      <w:proofErr w:type="gramEnd"/>
      <w:r w:rsidRPr="009C1499">
        <w:rPr>
          <w:rFonts w:asciiTheme="minorHAnsi" w:hAnsiTheme="minorHAnsi" w:cstheme="minorHAnsi"/>
          <w:i/>
          <w:iCs/>
        </w:rPr>
        <w:t xml:space="preserve"> La recepción de ofertas se realizara en el día y hora señalados en el pliego, luego de lo cual la máxima autoridad o su delegado, adjudicará el arrendamiento al mejor postor. </w:t>
      </w:r>
    </w:p>
    <w:p w14:paraId="64D4C29B" w14:textId="77777777" w:rsidR="009C1499" w:rsidRPr="009C1499" w:rsidRDefault="009C1499" w:rsidP="009C1499">
      <w:pPr>
        <w:jc w:val="both"/>
        <w:rPr>
          <w:rFonts w:asciiTheme="minorHAnsi" w:hAnsiTheme="minorHAnsi" w:cstheme="minorHAnsi"/>
          <w:i/>
          <w:iCs/>
        </w:rPr>
      </w:pPr>
      <w:r w:rsidRPr="009C1499">
        <w:rPr>
          <w:rFonts w:asciiTheme="minorHAnsi" w:hAnsiTheme="minorHAnsi" w:cstheme="minorHAnsi"/>
          <w:i/>
          <w:iCs/>
        </w:rPr>
        <w:t xml:space="preserve">Se entenderá que la oferta más conveniente es aquella que, ajustándose a las condiciones del pliego, ofrezca el mayor precio y al menos dos años de vigencia del contrato. </w:t>
      </w:r>
    </w:p>
    <w:p w14:paraId="513A9F61" w14:textId="28AE58EA" w:rsidR="009C1499" w:rsidRPr="009C1499" w:rsidRDefault="009C1499" w:rsidP="009C1499">
      <w:pPr>
        <w:jc w:val="both"/>
        <w:rPr>
          <w:rFonts w:asciiTheme="minorHAnsi" w:hAnsiTheme="minorHAnsi" w:cstheme="minorHAnsi"/>
        </w:rPr>
      </w:pPr>
      <w:r w:rsidRPr="009C1499">
        <w:rPr>
          <w:rFonts w:asciiTheme="minorHAnsi" w:hAnsiTheme="minorHAnsi" w:cstheme="minorHAnsi"/>
          <w:i/>
          <w:iCs/>
        </w:rPr>
        <w:t>Para la suscripción del contrato, el adjudicatario no requiere estar inscrito y habilitado en el Registro Único de Proveedores – RUP</w:t>
      </w:r>
      <w:r w:rsidRPr="009C1499">
        <w:rPr>
          <w:rFonts w:asciiTheme="minorHAnsi" w:hAnsiTheme="minorHAnsi" w:cstheme="minorHAnsi"/>
        </w:rPr>
        <w:t xml:space="preserve">”. </w:t>
      </w:r>
    </w:p>
    <w:bookmarkEnd w:id="2"/>
    <w:p w14:paraId="51013BBB" w14:textId="58B214F7" w:rsidR="009C1499" w:rsidRPr="009C1499" w:rsidRDefault="00BB6409" w:rsidP="009C1499">
      <w:pPr>
        <w:pStyle w:val="Ttulo"/>
        <w:numPr>
          <w:ilvl w:val="0"/>
          <w:numId w:val="0"/>
        </w:numPr>
        <w:spacing w:before="0" w:after="0"/>
        <w:rPr>
          <w:rFonts w:asciiTheme="minorHAnsi" w:hAnsiTheme="minorHAnsi" w:cstheme="minorHAnsi"/>
        </w:rPr>
      </w:pPr>
      <w:r w:rsidRPr="009C1499">
        <w:rPr>
          <w:rFonts w:asciiTheme="minorHAnsi" w:hAnsiTheme="minorHAnsi" w:cstheme="minorHAnsi"/>
        </w:rPr>
        <w:t>OBJETO. -</w:t>
      </w:r>
    </w:p>
    <w:p w14:paraId="375D5990" w14:textId="0B2EA6EF" w:rsidR="009C1499" w:rsidRPr="009C1499" w:rsidRDefault="009C1499" w:rsidP="00C72A6F">
      <w:pPr>
        <w:spacing w:after="0" w:line="240" w:lineRule="auto"/>
        <w:jc w:val="both"/>
        <w:rPr>
          <w:rFonts w:asciiTheme="minorHAnsi" w:hAnsiTheme="minorHAnsi" w:cstheme="minorHAnsi"/>
          <w:lang w:val="es-EC"/>
        </w:rPr>
      </w:pPr>
      <w:r w:rsidRPr="009C1499">
        <w:rPr>
          <w:rFonts w:asciiTheme="minorHAnsi" w:hAnsiTheme="minorHAnsi" w:cstheme="minorHAnsi"/>
          <w:lang w:val="es-EC"/>
        </w:rPr>
        <w:t>Este Procedimiento Especial tiene como propósito seleccionar a la oferta de mejor costo, el diseño</w:t>
      </w:r>
      <w:r w:rsidR="00BB6409">
        <w:rPr>
          <w:rFonts w:asciiTheme="minorHAnsi" w:hAnsiTheme="minorHAnsi" w:cstheme="minorHAnsi"/>
          <w:lang w:val="es-EC"/>
        </w:rPr>
        <w:t xml:space="preserve"> </w:t>
      </w:r>
      <w:r w:rsidRPr="009C1499">
        <w:rPr>
          <w:rFonts w:asciiTheme="minorHAnsi" w:hAnsiTheme="minorHAnsi" w:cstheme="minorHAnsi"/>
          <w:lang w:val="es-EC"/>
        </w:rPr>
        <w:t>y calidad de los Botes, así como los parámetros de seguridad considerados</w:t>
      </w:r>
      <w:r w:rsidR="00BB6409">
        <w:rPr>
          <w:rFonts w:asciiTheme="minorHAnsi" w:hAnsiTheme="minorHAnsi" w:cstheme="minorHAnsi"/>
          <w:lang w:val="es-EC"/>
        </w:rPr>
        <w:t xml:space="preserve"> </w:t>
      </w:r>
      <w:r w:rsidRPr="009C1499">
        <w:rPr>
          <w:rFonts w:asciiTheme="minorHAnsi" w:hAnsiTheme="minorHAnsi" w:cstheme="minorHAnsi"/>
          <w:lang w:val="es-EC"/>
        </w:rPr>
        <w:t>para</w:t>
      </w:r>
      <w:r w:rsidR="00BB6409">
        <w:rPr>
          <w:rFonts w:asciiTheme="minorHAnsi" w:hAnsiTheme="minorHAnsi" w:cstheme="minorHAnsi"/>
          <w:lang w:val="es-EC"/>
        </w:rPr>
        <w:t xml:space="preserve"> </w:t>
      </w:r>
      <w:r w:rsidRPr="009C1499">
        <w:rPr>
          <w:rFonts w:asciiTheme="minorHAnsi" w:hAnsiTheme="minorHAnsi" w:cstheme="minorHAnsi"/>
          <w:lang w:val="es-EC"/>
        </w:rPr>
        <w:t>el</w:t>
      </w:r>
      <w:r w:rsidR="00BB6409">
        <w:rPr>
          <w:rFonts w:asciiTheme="minorHAnsi" w:hAnsiTheme="minorHAnsi" w:cstheme="minorHAnsi"/>
          <w:lang w:val="es-EC"/>
        </w:rPr>
        <w:t xml:space="preserve"> </w:t>
      </w:r>
      <w:r w:rsidRPr="009C1499">
        <w:rPr>
          <w:rFonts w:asciiTheme="minorHAnsi" w:hAnsiTheme="minorHAnsi" w:cstheme="minorHAnsi"/>
          <w:b/>
        </w:rPr>
        <w:lastRenderedPageBreak/>
        <w:t>“ARRENDAMIENTO DEL ÁREA NÁUTICA Y BAR, UBICADOS EN LA UNIDAD PARQUE JIPIRO</w:t>
      </w:r>
      <w:r w:rsidRPr="009C1499">
        <w:rPr>
          <w:rFonts w:asciiTheme="minorHAnsi" w:hAnsiTheme="minorHAnsi" w:cstheme="minorHAnsi"/>
        </w:rPr>
        <w:t>”</w:t>
      </w:r>
      <w:r w:rsidRPr="009C1499">
        <w:rPr>
          <w:rFonts w:asciiTheme="minorHAnsi" w:hAnsiTheme="minorHAnsi" w:cstheme="minorHAnsi"/>
          <w:lang w:val="es-EC"/>
        </w:rPr>
        <w:t xml:space="preserve">, en la ciudad de Loja. </w:t>
      </w:r>
    </w:p>
    <w:p w14:paraId="0FF88E9B" w14:textId="77777777" w:rsidR="009C1499" w:rsidRPr="009C1499" w:rsidRDefault="009C1499" w:rsidP="009C1499">
      <w:pPr>
        <w:pStyle w:val="Ttulo"/>
        <w:numPr>
          <w:ilvl w:val="0"/>
          <w:numId w:val="0"/>
        </w:numPr>
        <w:spacing w:before="0" w:after="0"/>
        <w:rPr>
          <w:rFonts w:asciiTheme="minorHAnsi" w:hAnsiTheme="minorHAnsi" w:cstheme="minorHAnsi"/>
        </w:rPr>
      </w:pPr>
    </w:p>
    <w:p w14:paraId="5C952497" w14:textId="587808DB" w:rsidR="009C1499" w:rsidRPr="009C1499" w:rsidRDefault="009C1499" w:rsidP="009C1499">
      <w:pPr>
        <w:pStyle w:val="Ttulo"/>
        <w:numPr>
          <w:ilvl w:val="0"/>
          <w:numId w:val="0"/>
        </w:numPr>
        <w:spacing w:before="0" w:after="0"/>
        <w:rPr>
          <w:rFonts w:asciiTheme="minorHAnsi" w:hAnsiTheme="minorHAnsi" w:cstheme="minorHAnsi"/>
        </w:rPr>
      </w:pPr>
      <w:r w:rsidRPr="009C1499">
        <w:rPr>
          <w:rFonts w:asciiTheme="minorHAnsi" w:hAnsiTheme="minorHAnsi" w:cstheme="minorHAnsi"/>
        </w:rPr>
        <w:t>ALCANCE</w:t>
      </w:r>
    </w:p>
    <w:p w14:paraId="646C6D7B" w14:textId="4D838A01" w:rsidR="009C1499" w:rsidRPr="009C1499" w:rsidRDefault="009C1499" w:rsidP="00C72A6F">
      <w:pPr>
        <w:spacing w:after="0" w:line="240" w:lineRule="auto"/>
        <w:jc w:val="both"/>
        <w:rPr>
          <w:rFonts w:asciiTheme="minorHAnsi" w:hAnsiTheme="minorHAnsi" w:cstheme="minorHAnsi"/>
          <w:lang w:val="es-EC"/>
        </w:rPr>
      </w:pPr>
      <w:r w:rsidRPr="009C1499">
        <w:rPr>
          <w:rFonts w:asciiTheme="minorHAnsi" w:hAnsiTheme="minorHAnsi" w:cstheme="minorHAnsi"/>
          <w:lang w:val="es-EC"/>
        </w:rPr>
        <w:t xml:space="preserve">El alcance de este Proceso Especial es hasta que el </w:t>
      </w:r>
      <w:r w:rsidRPr="009C1499">
        <w:rPr>
          <w:rFonts w:asciiTheme="minorHAnsi" w:hAnsiTheme="minorHAnsi" w:cstheme="minorHAnsi"/>
          <w:b/>
        </w:rPr>
        <w:t>“ARRENDAMIENTO DEL ÁREA NÁUTICA Y BAR, UBICADOS EN LA UNIDAD PARQUE JIPIRO</w:t>
      </w:r>
      <w:r w:rsidRPr="009C1499">
        <w:rPr>
          <w:rFonts w:asciiTheme="minorHAnsi" w:hAnsiTheme="minorHAnsi" w:cstheme="minorHAnsi"/>
        </w:rPr>
        <w:t>”</w:t>
      </w:r>
      <w:r w:rsidRPr="009C1499">
        <w:rPr>
          <w:rFonts w:asciiTheme="minorHAnsi" w:hAnsiTheme="minorHAnsi" w:cstheme="minorHAnsi"/>
          <w:b/>
          <w:lang w:val="es-EC"/>
        </w:rPr>
        <w:t xml:space="preserve">, </w:t>
      </w:r>
      <w:r w:rsidRPr="009C1499">
        <w:rPr>
          <w:rFonts w:asciiTheme="minorHAnsi" w:hAnsiTheme="minorHAnsi" w:cstheme="minorHAnsi"/>
          <w:lang w:val="es-EC"/>
        </w:rPr>
        <w:t>sean entregados a entera satisfacción.</w:t>
      </w:r>
    </w:p>
    <w:p w14:paraId="2EB0ECD7" w14:textId="77777777" w:rsidR="009C1499" w:rsidRPr="009C1499" w:rsidRDefault="009C1499" w:rsidP="00C72A6F">
      <w:pPr>
        <w:spacing w:after="0" w:line="240" w:lineRule="auto"/>
        <w:jc w:val="both"/>
        <w:rPr>
          <w:rFonts w:asciiTheme="minorHAnsi" w:hAnsiTheme="minorHAnsi" w:cstheme="minorHAnsi"/>
          <w:lang w:val="es-EC"/>
        </w:rPr>
      </w:pPr>
    </w:p>
    <w:p w14:paraId="547AAFD3" w14:textId="77777777" w:rsidR="009C1499" w:rsidRPr="009C1499" w:rsidRDefault="009C1499" w:rsidP="00C72A6F">
      <w:pPr>
        <w:pStyle w:val="Ttulo"/>
        <w:numPr>
          <w:ilvl w:val="0"/>
          <w:numId w:val="0"/>
        </w:numPr>
        <w:spacing w:before="0" w:after="0" w:line="240" w:lineRule="auto"/>
        <w:rPr>
          <w:rFonts w:asciiTheme="minorHAnsi" w:hAnsiTheme="minorHAnsi" w:cstheme="minorHAnsi"/>
        </w:rPr>
      </w:pPr>
      <w:r w:rsidRPr="009C1499">
        <w:rPr>
          <w:rFonts w:asciiTheme="minorHAnsi" w:hAnsiTheme="minorHAnsi" w:cstheme="minorHAnsi"/>
        </w:rPr>
        <w:t>METODOLOGÍA DE TRABAJO</w:t>
      </w:r>
    </w:p>
    <w:p w14:paraId="01B80294" w14:textId="77777777" w:rsidR="009C1499" w:rsidRPr="009C1499" w:rsidRDefault="009C1499" w:rsidP="00C72A6F">
      <w:pPr>
        <w:spacing w:line="240" w:lineRule="auto"/>
        <w:rPr>
          <w:rFonts w:asciiTheme="minorHAnsi" w:hAnsiTheme="minorHAnsi" w:cstheme="minorHAnsi"/>
          <w:lang w:val="es-EC"/>
        </w:rPr>
      </w:pPr>
    </w:p>
    <w:p w14:paraId="0B47A1D7" w14:textId="42DB3B1F" w:rsidR="009C1499" w:rsidRPr="009C1499" w:rsidRDefault="009C1499" w:rsidP="00C72A6F">
      <w:pPr>
        <w:pStyle w:val="Ttulo"/>
        <w:numPr>
          <w:ilvl w:val="0"/>
          <w:numId w:val="0"/>
        </w:numPr>
        <w:spacing w:before="0" w:after="0" w:line="240" w:lineRule="auto"/>
        <w:rPr>
          <w:rFonts w:asciiTheme="minorHAnsi" w:hAnsiTheme="minorHAnsi" w:cstheme="minorHAnsi"/>
          <w:b w:val="0"/>
        </w:rPr>
      </w:pPr>
      <w:r w:rsidRPr="009C1499">
        <w:rPr>
          <w:rFonts w:asciiTheme="minorHAnsi" w:hAnsiTheme="minorHAnsi" w:cstheme="minorHAnsi"/>
          <w:b w:val="0"/>
        </w:rPr>
        <w:t>El Proceso</w:t>
      </w:r>
      <w:r w:rsidR="00BB6409">
        <w:rPr>
          <w:rFonts w:asciiTheme="minorHAnsi" w:hAnsiTheme="minorHAnsi" w:cstheme="minorHAnsi"/>
          <w:b w:val="0"/>
        </w:rPr>
        <w:t xml:space="preserve"> </w:t>
      </w:r>
      <w:r w:rsidRPr="009C1499">
        <w:rPr>
          <w:rFonts w:asciiTheme="minorHAnsi" w:hAnsiTheme="minorHAnsi" w:cstheme="minorHAnsi"/>
          <w:b w:val="0"/>
        </w:rPr>
        <w:t xml:space="preserve">para </w:t>
      </w:r>
      <w:r w:rsidRPr="009C1499">
        <w:rPr>
          <w:rFonts w:asciiTheme="minorHAnsi" w:hAnsiTheme="minorHAnsi" w:cstheme="minorHAnsi"/>
        </w:rPr>
        <w:t>“ARRENDAMIENTO DEL ÁREA NÁUTICA Y BAR, UBICADOS EN LA UNIDAD PARQUE JIPIRO”;</w:t>
      </w:r>
      <w:r w:rsidR="00BB6409">
        <w:rPr>
          <w:rFonts w:asciiTheme="minorHAnsi" w:hAnsiTheme="minorHAnsi" w:cstheme="minorHAnsi"/>
        </w:rPr>
        <w:t xml:space="preserve"> </w:t>
      </w:r>
      <w:r w:rsidRPr="009C1499">
        <w:rPr>
          <w:rFonts w:asciiTheme="minorHAnsi" w:hAnsiTheme="minorHAnsi" w:cstheme="minorHAnsi"/>
          <w:b w:val="0"/>
        </w:rPr>
        <w:t>se realizará mediante un procedimiento</w:t>
      </w:r>
      <w:r w:rsidR="00BB6409">
        <w:rPr>
          <w:rFonts w:asciiTheme="minorHAnsi" w:hAnsiTheme="minorHAnsi" w:cstheme="minorHAnsi"/>
          <w:b w:val="0"/>
        </w:rPr>
        <w:t xml:space="preserve"> </w:t>
      </w:r>
      <w:r w:rsidRPr="009C1499">
        <w:rPr>
          <w:rFonts w:asciiTheme="minorHAnsi" w:hAnsiTheme="minorHAnsi" w:cstheme="minorHAnsi"/>
          <w:b w:val="0"/>
        </w:rPr>
        <w:t>Especial, de acuerdo a lo que establece la LOSNCP, reglamento y resoluciones vigentes.</w:t>
      </w:r>
    </w:p>
    <w:p w14:paraId="56185FD1" w14:textId="77777777" w:rsidR="009C1499" w:rsidRPr="009C1499" w:rsidRDefault="009C1499" w:rsidP="00C72A6F">
      <w:pPr>
        <w:autoSpaceDE w:val="0"/>
        <w:autoSpaceDN w:val="0"/>
        <w:adjustRightInd w:val="0"/>
        <w:spacing w:after="0" w:line="240" w:lineRule="auto"/>
        <w:jc w:val="both"/>
        <w:rPr>
          <w:rFonts w:asciiTheme="minorHAnsi" w:hAnsiTheme="minorHAnsi" w:cstheme="minorHAnsi"/>
          <w:lang w:val="es-EC"/>
        </w:rPr>
      </w:pPr>
    </w:p>
    <w:p w14:paraId="0020B3EE" w14:textId="3EABC8BF" w:rsidR="009C1499" w:rsidRPr="009C1499" w:rsidRDefault="009C1499" w:rsidP="00C72A6F">
      <w:pPr>
        <w:spacing w:line="240" w:lineRule="auto"/>
        <w:jc w:val="both"/>
        <w:rPr>
          <w:rFonts w:asciiTheme="minorHAnsi" w:hAnsiTheme="minorHAnsi" w:cstheme="minorHAnsi"/>
          <w:b/>
        </w:rPr>
      </w:pPr>
      <w:r w:rsidRPr="009C1499">
        <w:rPr>
          <w:rFonts w:asciiTheme="minorHAnsi" w:hAnsiTheme="minorHAnsi" w:cstheme="minorHAnsi"/>
        </w:rPr>
        <w:t>Para la calificación</w:t>
      </w:r>
      <w:r w:rsidR="00BB6409">
        <w:rPr>
          <w:rFonts w:asciiTheme="minorHAnsi" w:hAnsiTheme="minorHAnsi" w:cstheme="minorHAnsi"/>
        </w:rPr>
        <w:t xml:space="preserve"> </w:t>
      </w:r>
      <w:r w:rsidRPr="009C1499">
        <w:rPr>
          <w:rFonts w:asciiTheme="minorHAnsi" w:hAnsiTheme="minorHAnsi" w:cstheme="minorHAnsi"/>
        </w:rPr>
        <w:t>se tomará</w:t>
      </w:r>
      <w:r w:rsidR="00BB6409">
        <w:rPr>
          <w:rFonts w:asciiTheme="minorHAnsi" w:hAnsiTheme="minorHAnsi" w:cstheme="minorHAnsi"/>
        </w:rPr>
        <w:t xml:space="preserve"> </w:t>
      </w:r>
      <w:r w:rsidRPr="009C1499">
        <w:rPr>
          <w:rFonts w:asciiTheme="minorHAnsi" w:hAnsiTheme="minorHAnsi" w:cstheme="minorHAnsi"/>
        </w:rPr>
        <w:t>en cuenta,</w:t>
      </w:r>
      <w:r w:rsidR="00BB6409">
        <w:rPr>
          <w:rFonts w:asciiTheme="minorHAnsi" w:hAnsiTheme="minorHAnsi" w:cstheme="minorHAnsi"/>
          <w:b/>
        </w:rPr>
        <w:t xml:space="preserve"> </w:t>
      </w:r>
      <w:r w:rsidRPr="009C1499">
        <w:rPr>
          <w:rFonts w:asciiTheme="minorHAnsi" w:hAnsiTheme="minorHAnsi" w:cstheme="minorHAnsi"/>
        </w:rPr>
        <w:t>quien</w:t>
      </w:r>
      <w:r w:rsidRPr="009C1499">
        <w:rPr>
          <w:rFonts w:asciiTheme="minorHAnsi" w:hAnsiTheme="minorHAnsi" w:cstheme="minorHAnsi"/>
          <w:b/>
        </w:rPr>
        <w:t xml:space="preserve"> </w:t>
      </w:r>
      <w:r w:rsidRPr="009C1499">
        <w:rPr>
          <w:rFonts w:asciiTheme="minorHAnsi" w:hAnsiTheme="minorHAnsi" w:cstheme="minorHAnsi"/>
        </w:rPr>
        <w:t xml:space="preserve">ofrezca el mayor precio y al menos dos años de vigencia del contrato, el diseño y calidad de los </w:t>
      </w:r>
      <w:r w:rsidR="00BB6409" w:rsidRPr="009C1499">
        <w:rPr>
          <w:rFonts w:asciiTheme="minorHAnsi" w:hAnsiTheme="minorHAnsi" w:cstheme="minorHAnsi"/>
        </w:rPr>
        <w:t>Botes,</w:t>
      </w:r>
      <w:r w:rsidRPr="009C1499">
        <w:rPr>
          <w:rFonts w:asciiTheme="minorHAnsi" w:hAnsiTheme="minorHAnsi" w:cstheme="minorHAnsi"/>
        </w:rPr>
        <w:t xml:space="preserve"> así como los parámetros de seguridad</w:t>
      </w:r>
      <w:r w:rsidR="00BB6409">
        <w:rPr>
          <w:rFonts w:asciiTheme="minorHAnsi" w:hAnsiTheme="minorHAnsi" w:cstheme="minorHAnsi"/>
        </w:rPr>
        <w:t xml:space="preserve"> </w:t>
      </w:r>
      <w:r w:rsidRPr="009C1499">
        <w:rPr>
          <w:rFonts w:asciiTheme="minorHAnsi" w:hAnsiTheme="minorHAnsi" w:cstheme="minorHAnsi"/>
        </w:rPr>
        <w:t>considerados.</w:t>
      </w:r>
    </w:p>
    <w:p w14:paraId="73F12208" w14:textId="09356AA1" w:rsidR="009C1499" w:rsidRDefault="009C1499" w:rsidP="00C72A6F">
      <w:pPr>
        <w:pStyle w:val="Ttulo"/>
        <w:numPr>
          <w:ilvl w:val="0"/>
          <w:numId w:val="0"/>
        </w:numPr>
        <w:spacing w:before="0" w:after="0" w:line="240" w:lineRule="auto"/>
        <w:rPr>
          <w:rFonts w:asciiTheme="minorHAnsi" w:hAnsiTheme="minorHAnsi" w:cstheme="minorHAnsi"/>
        </w:rPr>
      </w:pPr>
      <w:r w:rsidRPr="009C1499">
        <w:rPr>
          <w:rFonts w:asciiTheme="minorHAnsi" w:hAnsiTheme="minorHAnsi" w:cstheme="minorHAnsi"/>
        </w:rPr>
        <w:t>INFORMACIÓN QUE DISPONE LA ENTIDAD</w:t>
      </w:r>
    </w:p>
    <w:p w14:paraId="61486420" w14:textId="77777777" w:rsidR="00C72A6F" w:rsidRPr="00C72A6F" w:rsidRDefault="00C72A6F" w:rsidP="00C72A6F">
      <w:pPr>
        <w:rPr>
          <w:lang w:val="es-EC" w:eastAsia="en-US"/>
        </w:rPr>
      </w:pPr>
    </w:p>
    <w:p w14:paraId="754494F1" w14:textId="77777777" w:rsidR="009C1499" w:rsidRPr="009C1499" w:rsidRDefault="009C1499" w:rsidP="00C72A6F">
      <w:pPr>
        <w:spacing w:after="0" w:line="240" w:lineRule="auto"/>
        <w:jc w:val="both"/>
        <w:rPr>
          <w:rFonts w:asciiTheme="minorHAnsi" w:hAnsiTheme="minorHAnsi" w:cstheme="minorHAnsi"/>
          <w:lang w:val="es-EC"/>
        </w:rPr>
      </w:pPr>
      <w:r w:rsidRPr="009C1499">
        <w:rPr>
          <w:rFonts w:asciiTheme="minorHAnsi" w:hAnsiTheme="minorHAnsi" w:cstheme="minorHAnsi"/>
          <w:lang w:val="es-EC"/>
        </w:rPr>
        <w:t>El Municipio de Loja cuenta con la siguiente información:</w:t>
      </w:r>
    </w:p>
    <w:p w14:paraId="6312C50E" w14:textId="77777777" w:rsidR="009C1499" w:rsidRPr="009C1499" w:rsidRDefault="009C1499" w:rsidP="00C72A6F">
      <w:pPr>
        <w:numPr>
          <w:ilvl w:val="0"/>
          <w:numId w:val="14"/>
        </w:numPr>
        <w:spacing w:after="0" w:line="240" w:lineRule="auto"/>
        <w:jc w:val="both"/>
        <w:rPr>
          <w:rFonts w:asciiTheme="minorHAnsi" w:hAnsiTheme="minorHAnsi" w:cstheme="minorHAnsi"/>
          <w:lang w:val="es-EC"/>
        </w:rPr>
      </w:pPr>
      <w:r w:rsidRPr="009C1499">
        <w:rPr>
          <w:rFonts w:asciiTheme="minorHAnsi" w:hAnsiTheme="minorHAnsi" w:cstheme="minorHAnsi"/>
          <w:lang w:val="es-EC"/>
        </w:rPr>
        <w:t xml:space="preserve">Especificaciones </w:t>
      </w:r>
    </w:p>
    <w:p w14:paraId="621E8C51" w14:textId="3135FDF6" w:rsidR="009C1499" w:rsidRDefault="009C1499" w:rsidP="00C72A6F">
      <w:pPr>
        <w:numPr>
          <w:ilvl w:val="0"/>
          <w:numId w:val="14"/>
        </w:numPr>
        <w:spacing w:after="0" w:line="240" w:lineRule="auto"/>
        <w:jc w:val="both"/>
        <w:rPr>
          <w:rFonts w:asciiTheme="minorHAnsi" w:hAnsiTheme="minorHAnsi" w:cstheme="minorHAnsi"/>
          <w:lang w:val="es-EC"/>
        </w:rPr>
      </w:pPr>
      <w:r w:rsidRPr="009C1499">
        <w:rPr>
          <w:rFonts w:asciiTheme="minorHAnsi" w:hAnsiTheme="minorHAnsi" w:cstheme="minorHAnsi"/>
          <w:lang w:val="es-EC"/>
        </w:rPr>
        <w:t>Localidad</w:t>
      </w:r>
    </w:p>
    <w:p w14:paraId="7F5C9424" w14:textId="77777777" w:rsidR="00C72A6F" w:rsidRPr="009C1499" w:rsidRDefault="00C72A6F" w:rsidP="00C72A6F">
      <w:pPr>
        <w:spacing w:after="0" w:line="240" w:lineRule="auto"/>
        <w:ind w:left="720"/>
        <w:jc w:val="both"/>
        <w:rPr>
          <w:rFonts w:asciiTheme="minorHAnsi" w:hAnsiTheme="minorHAnsi" w:cstheme="minorHAnsi"/>
          <w:lang w:val="es-EC"/>
        </w:rPr>
      </w:pPr>
    </w:p>
    <w:p w14:paraId="34D16EB6" w14:textId="3BA76473" w:rsidR="009C1499" w:rsidRDefault="009C1499" w:rsidP="00C72A6F">
      <w:pPr>
        <w:pStyle w:val="Ttulo"/>
        <w:numPr>
          <w:ilvl w:val="0"/>
          <w:numId w:val="0"/>
        </w:numPr>
        <w:spacing w:before="0" w:after="0" w:line="240" w:lineRule="auto"/>
        <w:rPr>
          <w:rFonts w:asciiTheme="minorHAnsi" w:hAnsiTheme="minorHAnsi" w:cstheme="minorHAnsi"/>
        </w:rPr>
      </w:pPr>
      <w:r w:rsidRPr="009C1499">
        <w:rPr>
          <w:rFonts w:asciiTheme="minorHAnsi" w:hAnsiTheme="minorHAnsi" w:cstheme="minorHAnsi"/>
        </w:rPr>
        <w:t xml:space="preserve">PRODUCTOS O SERVICIOS ESPERADOS Y </w:t>
      </w:r>
      <w:r w:rsidR="00BB6409" w:rsidRPr="009C1499">
        <w:rPr>
          <w:rFonts w:asciiTheme="minorHAnsi" w:hAnsiTheme="minorHAnsi" w:cstheme="minorHAnsi"/>
        </w:rPr>
        <w:t xml:space="preserve">MULTAS. </w:t>
      </w:r>
      <w:r w:rsidR="00C72A6F">
        <w:rPr>
          <w:rFonts w:asciiTheme="minorHAnsi" w:hAnsiTheme="minorHAnsi" w:cstheme="minorHAnsi"/>
        </w:rPr>
        <w:t>–</w:t>
      </w:r>
    </w:p>
    <w:p w14:paraId="6E17DF2A" w14:textId="77777777" w:rsidR="00C72A6F" w:rsidRPr="00C72A6F" w:rsidRDefault="00C72A6F" w:rsidP="00C72A6F">
      <w:pPr>
        <w:rPr>
          <w:lang w:val="es-EC" w:eastAsia="en-US"/>
        </w:rPr>
      </w:pPr>
    </w:p>
    <w:tbl>
      <w:tblPr>
        <w:tblStyle w:val="Tablaconcuadrcula"/>
        <w:tblW w:w="0" w:type="auto"/>
        <w:tblInd w:w="0" w:type="dxa"/>
        <w:tblLook w:val="04A0" w:firstRow="1" w:lastRow="0" w:firstColumn="1" w:lastColumn="0" w:noHBand="0" w:noVBand="1"/>
      </w:tblPr>
      <w:tblGrid>
        <w:gridCol w:w="1799"/>
        <w:gridCol w:w="4599"/>
        <w:gridCol w:w="2096"/>
      </w:tblGrid>
      <w:tr w:rsidR="009C1499" w:rsidRPr="009C1499" w14:paraId="1382CA3D" w14:textId="77777777" w:rsidTr="009C1499">
        <w:tc>
          <w:tcPr>
            <w:tcW w:w="1799" w:type="dxa"/>
            <w:tcBorders>
              <w:top w:val="single" w:sz="4" w:space="0" w:color="auto"/>
              <w:left w:val="single" w:sz="4" w:space="0" w:color="auto"/>
              <w:bottom w:val="single" w:sz="4" w:space="0" w:color="auto"/>
              <w:right w:val="single" w:sz="4" w:space="0" w:color="auto"/>
            </w:tcBorders>
            <w:hideMark/>
          </w:tcPr>
          <w:p w14:paraId="14D09784" w14:textId="77777777" w:rsidR="009C1499" w:rsidRPr="009C1499" w:rsidRDefault="009C1499" w:rsidP="00C72A6F">
            <w:pPr>
              <w:pStyle w:val="Sinespaciado"/>
              <w:jc w:val="center"/>
              <w:rPr>
                <w:b/>
                <w:bCs/>
              </w:rPr>
            </w:pPr>
            <w:r w:rsidRPr="009C1499">
              <w:rPr>
                <w:b/>
                <w:bCs/>
              </w:rPr>
              <w:t>LUGAR</w:t>
            </w:r>
          </w:p>
        </w:tc>
        <w:tc>
          <w:tcPr>
            <w:tcW w:w="4599" w:type="dxa"/>
            <w:tcBorders>
              <w:top w:val="single" w:sz="4" w:space="0" w:color="auto"/>
              <w:left w:val="single" w:sz="4" w:space="0" w:color="auto"/>
              <w:bottom w:val="single" w:sz="4" w:space="0" w:color="auto"/>
              <w:right w:val="single" w:sz="4" w:space="0" w:color="auto"/>
            </w:tcBorders>
            <w:hideMark/>
          </w:tcPr>
          <w:p w14:paraId="215168F0" w14:textId="77777777" w:rsidR="009C1499" w:rsidRPr="009C1499" w:rsidRDefault="009C1499" w:rsidP="00C72A6F">
            <w:pPr>
              <w:pStyle w:val="Sinespaciado"/>
              <w:jc w:val="center"/>
              <w:rPr>
                <w:b/>
                <w:bCs/>
              </w:rPr>
            </w:pPr>
            <w:r w:rsidRPr="009C1499">
              <w:rPr>
                <w:b/>
                <w:bCs/>
              </w:rPr>
              <w:t>DESCRIPCIÓN</w:t>
            </w:r>
          </w:p>
        </w:tc>
        <w:tc>
          <w:tcPr>
            <w:tcW w:w="2096" w:type="dxa"/>
            <w:tcBorders>
              <w:top w:val="single" w:sz="4" w:space="0" w:color="auto"/>
              <w:left w:val="single" w:sz="4" w:space="0" w:color="auto"/>
              <w:bottom w:val="single" w:sz="4" w:space="0" w:color="auto"/>
              <w:right w:val="single" w:sz="4" w:space="0" w:color="auto"/>
            </w:tcBorders>
            <w:hideMark/>
          </w:tcPr>
          <w:p w14:paraId="4B338BB0" w14:textId="77777777" w:rsidR="009C1499" w:rsidRPr="009C1499" w:rsidRDefault="009C1499" w:rsidP="00C72A6F">
            <w:pPr>
              <w:pStyle w:val="Sinespaciado"/>
              <w:jc w:val="center"/>
              <w:rPr>
                <w:b/>
                <w:bCs/>
              </w:rPr>
            </w:pPr>
            <w:r w:rsidRPr="009C1499">
              <w:rPr>
                <w:b/>
                <w:bCs/>
              </w:rPr>
              <w:t>ÁREA EN M2 A ARRENDAR</w:t>
            </w:r>
          </w:p>
        </w:tc>
      </w:tr>
      <w:tr w:rsidR="009C1499" w:rsidRPr="009C1499" w14:paraId="5E7321F6" w14:textId="77777777" w:rsidTr="009C1499">
        <w:tc>
          <w:tcPr>
            <w:tcW w:w="1799" w:type="dxa"/>
            <w:tcBorders>
              <w:top w:val="single" w:sz="4" w:space="0" w:color="auto"/>
              <w:left w:val="single" w:sz="4" w:space="0" w:color="auto"/>
              <w:bottom w:val="single" w:sz="4" w:space="0" w:color="auto"/>
              <w:right w:val="single" w:sz="4" w:space="0" w:color="auto"/>
            </w:tcBorders>
          </w:tcPr>
          <w:p w14:paraId="4771ECA5" w14:textId="77777777" w:rsidR="009C1499" w:rsidRPr="009C1499" w:rsidRDefault="009C1499" w:rsidP="00C72A6F">
            <w:pPr>
              <w:spacing w:after="0" w:line="240" w:lineRule="auto"/>
              <w:jc w:val="both"/>
              <w:rPr>
                <w:rFonts w:asciiTheme="minorHAnsi" w:eastAsia="Calibri" w:hAnsiTheme="minorHAnsi" w:cstheme="minorHAnsi"/>
                <w:sz w:val="22"/>
                <w:szCs w:val="22"/>
                <w:lang w:eastAsia="es-EC"/>
              </w:rPr>
            </w:pPr>
            <w:r w:rsidRPr="009C1499">
              <w:rPr>
                <w:rFonts w:asciiTheme="minorHAnsi" w:hAnsiTheme="minorHAnsi" w:cstheme="minorHAnsi"/>
                <w:sz w:val="22"/>
                <w:szCs w:val="22"/>
              </w:rPr>
              <w:t>PARQUE JIPIRO</w:t>
            </w:r>
          </w:p>
        </w:tc>
        <w:tc>
          <w:tcPr>
            <w:tcW w:w="4599" w:type="dxa"/>
            <w:tcBorders>
              <w:top w:val="single" w:sz="4" w:space="0" w:color="auto"/>
              <w:left w:val="single" w:sz="4" w:space="0" w:color="auto"/>
              <w:bottom w:val="single" w:sz="4" w:space="0" w:color="auto"/>
              <w:right w:val="single" w:sz="4" w:space="0" w:color="auto"/>
            </w:tcBorders>
          </w:tcPr>
          <w:p w14:paraId="53293F23" w14:textId="17E33F3A" w:rsidR="009C1499" w:rsidRPr="009C1499" w:rsidRDefault="009C1499" w:rsidP="00C72A6F">
            <w:pPr>
              <w:spacing w:after="0" w:line="240" w:lineRule="auto"/>
              <w:jc w:val="both"/>
              <w:rPr>
                <w:rFonts w:asciiTheme="minorHAnsi" w:eastAsia="Calibri" w:hAnsiTheme="minorHAnsi" w:cstheme="minorHAnsi"/>
                <w:sz w:val="22"/>
                <w:szCs w:val="22"/>
                <w:lang w:eastAsia="es-EC"/>
              </w:rPr>
            </w:pPr>
            <w:r w:rsidRPr="009C1499">
              <w:rPr>
                <w:rFonts w:asciiTheme="minorHAnsi" w:hAnsiTheme="minorHAnsi" w:cstheme="minorHAnsi"/>
                <w:sz w:val="22"/>
                <w:szCs w:val="22"/>
              </w:rPr>
              <w:t>EL ESPACIO EN</w:t>
            </w:r>
            <w:r w:rsidR="00BB6409">
              <w:rPr>
                <w:rFonts w:asciiTheme="minorHAnsi" w:hAnsiTheme="minorHAnsi" w:cstheme="minorHAnsi"/>
                <w:sz w:val="22"/>
                <w:szCs w:val="22"/>
              </w:rPr>
              <w:t xml:space="preserve"> </w:t>
            </w:r>
            <w:r w:rsidRPr="009C1499">
              <w:rPr>
                <w:rFonts w:asciiTheme="minorHAnsi" w:hAnsiTheme="minorHAnsi" w:cstheme="minorHAnsi"/>
                <w:sz w:val="22"/>
                <w:szCs w:val="22"/>
              </w:rPr>
              <w:t>ARRENDAMIENTO TIENE</w:t>
            </w:r>
            <w:r w:rsidR="00BB6409">
              <w:rPr>
                <w:rFonts w:asciiTheme="minorHAnsi" w:hAnsiTheme="minorHAnsi" w:cstheme="minorHAnsi"/>
                <w:sz w:val="22"/>
                <w:szCs w:val="22"/>
              </w:rPr>
              <w:t xml:space="preserve"> </w:t>
            </w:r>
            <w:r w:rsidRPr="009C1499">
              <w:rPr>
                <w:rFonts w:asciiTheme="minorHAnsi" w:hAnsiTheme="minorHAnsi" w:cstheme="minorHAnsi"/>
                <w:sz w:val="22"/>
                <w:szCs w:val="22"/>
              </w:rPr>
              <w:t xml:space="preserve">LAS SIGUIENTES ESTENSIONES: </w:t>
            </w:r>
            <w:r w:rsidRPr="009C1499">
              <w:rPr>
                <w:rFonts w:asciiTheme="minorHAnsi" w:hAnsiTheme="minorHAnsi" w:cstheme="minorHAnsi"/>
                <w:b/>
                <w:sz w:val="22"/>
                <w:szCs w:val="22"/>
              </w:rPr>
              <w:t>ÁREA NÁUTICA (LAGUNA Y CANALES)</w:t>
            </w:r>
            <w:r w:rsidR="00BB6409">
              <w:rPr>
                <w:rFonts w:asciiTheme="minorHAnsi" w:hAnsiTheme="minorHAnsi" w:cstheme="minorHAnsi"/>
                <w:b/>
                <w:sz w:val="22"/>
                <w:szCs w:val="22"/>
              </w:rPr>
              <w:t xml:space="preserve"> </w:t>
            </w:r>
            <w:r w:rsidRPr="009C1499">
              <w:rPr>
                <w:rFonts w:asciiTheme="minorHAnsi" w:hAnsiTheme="minorHAnsi" w:cstheme="minorHAnsi"/>
                <w:b/>
                <w:sz w:val="22"/>
                <w:szCs w:val="22"/>
              </w:rPr>
              <w:t>3000 M2, MUELLE 70 M2 Y BAR 19 M2</w:t>
            </w:r>
          </w:p>
        </w:tc>
        <w:tc>
          <w:tcPr>
            <w:tcW w:w="2096" w:type="dxa"/>
            <w:tcBorders>
              <w:top w:val="single" w:sz="4" w:space="0" w:color="auto"/>
              <w:left w:val="single" w:sz="4" w:space="0" w:color="auto"/>
              <w:bottom w:val="single" w:sz="4" w:space="0" w:color="auto"/>
              <w:right w:val="single" w:sz="4" w:space="0" w:color="auto"/>
            </w:tcBorders>
          </w:tcPr>
          <w:p w14:paraId="62FEA7AA" w14:textId="77777777" w:rsidR="009C1499" w:rsidRPr="009C1499" w:rsidRDefault="009C1499" w:rsidP="00C72A6F">
            <w:pPr>
              <w:spacing w:after="0" w:line="240" w:lineRule="auto"/>
              <w:jc w:val="both"/>
              <w:rPr>
                <w:rFonts w:asciiTheme="minorHAnsi" w:hAnsiTheme="minorHAnsi" w:cstheme="minorHAnsi"/>
                <w:sz w:val="22"/>
                <w:szCs w:val="22"/>
                <w:lang w:eastAsia="es-EC"/>
              </w:rPr>
            </w:pPr>
            <w:r w:rsidRPr="009C1499">
              <w:rPr>
                <w:rFonts w:asciiTheme="minorHAnsi" w:hAnsiTheme="minorHAnsi" w:cstheme="minorHAnsi"/>
                <w:sz w:val="22"/>
                <w:szCs w:val="22"/>
                <w:lang w:eastAsia="es-EC"/>
              </w:rPr>
              <w:t xml:space="preserve">3.089 M2 </w:t>
            </w:r>
          </w:p>
        </w:tc>
      </w:tr>
    </w:tbl>
    <w:p w14:paraId="7F3B5147" w14:textId="77777777" w:rsidR="009C1499" w:rsidRPr="009C1499" w:rsidRDefault="009C1499" w:rsidP="00C72A6F">
      <w:pPr>
        <w:autoSpaceDE w:val="0"/>
        <w:autoSpaceDN w:val="0"/>
        <w:adjustRightInd w:val="0"/>
        <w:spacing w:after="0" w:line="240" w:lineRule="auto"/>
        <w:jc w:val="both"/>
        <w:rPr>
          <w:rFonts w:asciiTheme="minorHAnsi" w:eastAsiaTheme="minorHAnsi" w:hAnsiTheme="minorHAnsi" w:cstheme="minorHAnsi"/>
        </w:rPr>
      </w:pPr>
    </w:p>
    <w:p w14:paraId="270FA466" w14:textId="3C7AB01E" w:rsidR="009C1499" w:rsidRPr="009C1499" w:rsidRDefault="009C1499" w:rsidP="00C72A6F">
      <w:p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 xml:space="preserve">Las multas se impondrán por incumplimiento de cualquier clausula expresa en el contrato o la Ley, por parte del ARRENDATARIO, el ARRENDADOR procederá a emitirle una sanción ya sea escrita o económica, que se </w:t>
      </w:r>
      <w:r w:rsidR="00BB6409" w:rsidRPr="009C1499">
        <w:rPr>
          <w:rFonts w:asciiTheme="minorHAnsi" w:eastAsiaTheme="minorHAnsi" w:hAnsiTheme="minorHAnsi" w:cstheme="minorHAnsi"/>
        </w:rPr>
        <w:t>aplicará</w:t>
      </w:r>
      <w:r w:rsidRPr="009C1499">
        <w:rPr>
          <w:rFonts w:asciiTheme="minorHAnsi" w:eastAsiaTheme="minorHAnsi" w:hAnsiTheme="minorHAnsi" w:cstheme="minorHAnsi"/>
        </w:rPr>
        <w:t xml:space="preserve"> de acuerdo a las siguientes consideraciones.</w:t>
      </w:r>
    </w:p>
    <w:p w14:paraId="11A057BD" w14:textId="77777777" w:rsidR="009C1499" w:rsidRPr="009C1499" w:rsidRDefault="009C1499" w:rsidP="00C72A6F">
      <w:pPr>
        <w:autoSpaceDE w:val="0"/>
        <w:autoSpaceDN w:val="0"/>
        <w:adjustRightInd w:val="0"/>
        <w:spacing w:after="0" w:line="240" w:lineRule="auto"/>
        <w:jc w:val="both"/>
        <w:rPr>
          <w:rFonts w:asciiTheme="minorHAnsi" w:eastAsiaTheme="minorHAnsi" w:hAnsiTheme="minorHAnsi" w:cstheme="minorHAnsi"/>
        </w:rPr>
      </w:pPr>
    </w:p>
    <w:p w14:paraId="1E229C4D" w14:textId="5CEEE299"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 xml:space="preserve">Se </w:t>
      </w:r>
      <w:r w:rsidR="00BB6409" w:rsidRPr="009C1499">
        <w:rPr>
          <w:rFonts w:asciiTheme="minorHAnsi" w:eastAsiaTheme="minorHAnsi" w:hAnsiTheme="minorHAnsi" w:cstheme="minorHAnsi"/>
        </w:rPr>
        <w:t>sancionará</w:t>
      </w:r>
      <w:r w:rsidRPr="009C1499">
        <w:rPr>
          <w:rFonts w:asciiTheme="minorHAnsi" w:eastAsiaTheme="minorHAnsi" w:hAnsiTheme="minorHAnsi" w:cstheme="minorHAnsi"/>
        </w:rPr>
        <w:t xml:space="preserve"> y </w:t>
      </w:r>
      <w:r w:rsidR="00BB6409" w:rsidRPr="009C1499">
        <w:rPr>
          <w:rFonts w:asciiTheme="minorHAnsi" w:eastAsiaTheme="minorHAnsi" w:hAnsiTheme="minorHAnsi" w:cstheme="minorHAnsi"/>
        </w:rPr>
        <w:t>notificará</w:t>
      </w:r>
      <w:r w:rsidRPr="009C1499">
        <w:rPr>
          <w:rFonts w:asciiTheme="minorHAnsi" w:eastAsiaTheme="minorHAnsi" w:hAnsiTheme="minorHAnsi" w:cstheme="minorHAnsi"/>
        </w:rPr>
        <w:t xml:space="preserve"> de manera escrita mediante Oficio, por el incumplimiento de cualquiera </w:t>
      </w:r>
      <w:r w:rsidRPr="009C1499">
        <w:rPr>
          <w:rFonts w:asciiTheme="minorHAnsi" w:eastAsiaTheme="minorHAnsi" w:hAnsiTheme="minorHAnsi" w:cstheme="minorHAnsi"/>
          <w:iCs/>
        </w:rPr>
        <w:t xml:space="preserve">de </w:t>
      </w:r>
      <w:r w:rsidRPr="009C1499">
        <w:rPr>
          <w:rFonts w:asciiTheme="minorHAnsi" w:eastAsiaTheme="minorHAnsi" w:hAnsiTheme="minorHAnsi" w:cstheme="minorHAnsi"/>
        </w:rPr>
        <w:t>las obligaciones establecidas en el contrato y por otras causas estipuladas en el contrato, previo informe del Administrador del Contrato.</w:t>
      </w:r>
    </w:p>
    <w:p w14:paraId="3083A74F" w14:textId="77777777"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p>
    <w:p w14:paraId="30D2E5C7" w14:textId="3ADE8916"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 xml:space="preserve">Se </w:t>
      </w:r>
      <w:r w:rsidR="00BB6409" w:rsidRPr="009C1499">
        <w:rPr>
          <w:rFonts w:asciiTheme="minorHAnsi" w:eastAsiaTheme="minorHAnsi" w:hAnsiTheme="minorHAnsi" w:cstheme="minorHAnsi"/>
        </w:rPr>
        <w:t>sancionará</w:t>
      </w:r>
      <w:r w:rsidRPr="009C1499">
        <w:rPr>
          <w:rFonts w:asciiTheme="minorHAnsi" w:eastAsiaTheme="minorHAnsi" w:hAnsiTheme="minorHAnsi" w:cstheme="minorHAnsi"/>
        </w:rPr>
        <w:t xml:space="preserve"> al arrendatario con multas equivalentes al (5%) cinco por ciento del valor del canon de arrendamiento mensual, sin IVA, por los siguientes incumplimientos:</w:t>
      </w:r>
    </w:p>
    <w:p w14:paraId="7F8972CF" w14:textId="77777777"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p>
    <w:p w14:paraId="25C5D8CA" w14:textId="77777777" w:rsidR="009C1499" w:rsidRPr="009C1499" w:rsidRDefault="009C1499" w:rsidP="00DC48AB">
      <w:pPr>
        <w:pStyle w:val="Prrafodelista"/>
        <w:numPr>
          <w:ilvl w:val="0"/>
          <w:numId w:val="15"/>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lastRenderedPageBreak/>
        <w:t xml:space="preserve">La acumulación de tres (3) Llamados de atención notificados mediante Oficio, por el incumplimiento de diferentes obligaciones establecidas en el Numeral 11 del presente documento. </w:t>
      </w:r>
    </w:p>
    <w:p w14:paraId="321A7A87" w14:textId="77777777" w:rsidR="009C1499" w:rsidRPr="009C1499" w:rsidRDefault="009C1499" w:rsidP="00DC48AB">
      <w:pPr>
        <w:pStyle w:val="Prrafodelista"/>
        <w:numPr>
          <w:ilvl w:val="0"/>
          <w:numId w:val="15"/>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Con excepción de las Obligaciones que establezcan la terminación del contrato.</w:t>
      </w:r>
    </w:p>
    <w:p w14:paraId="3CDB48E9" w14:textId="77777777" w:rsidR="009C1499" w:rsidRPr="009C1499" w:rsidRDefault="009C1499" w:rsidP="00DC48AB">
      <w:pPr>
        <w:pStyle w:val="Prrafodelista"/>
        <w:numPr>
          <w:ilvl w:val="0"/>
          <w:numId w:val="15"/>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El incumplimiento reincidente en la misma obligación luego de haber sido notificado el primer llamado de atención y/o por no haberse corregido lo solicitado.</w:t>
      </w:r>
    </w:p>
    <w:p w14:paraId="4388F181" w14:textId="77777777" w:rsidR="009C1499" w:rsidRPr="009C1499" w:rsidRDefault="009C1499" w:rsidP="00DC48AB">
      <w:pPr>
        <w:pStyle w:val="Prrafodelista"/>
        <w:numPr>
          <w:ilvl w:val="0"/>
          <w:numId w:val="15"/>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Por otras causas no estipuladas en el presente documento que el Administrador del Contrato establezca como pertinente, previo informe del Administrador del Contrato de arriendo.</w:t>
      </w:r>
    </w:p>
    <w:p w14:paraId="77A5BA0D" w14:textId="77777777" w:rsidR="009C1499" w:rsidRPr="009C1499" w:rsidRDefault="009C1499" w:rsidP="009C1499">
      <w:pPr>
        <w:pStyle w:val="Prrafodelista"/>
        <w:autoSpaceDE w:val="0"/>
        <w:autoSpaceDN w:val="0"/>
        <w:adjustRightInd w:val="0"/>
        <w:spacing w:after="0" w:line="240" w:lineRule="auto"/>
        <w:jc w:val="both"/>
        <w:rPr>
          <w:rFonts w:asciiTheme="minorHAnsi" w:eastAsiaTheme="minorHAnsi" w:hAnsiTheme="minorHAnsi" w:cstheme="minorHAnsi"/>
        </w:rPr>
      </w:pPr>
    </w:p>
    <w:p w14:paraId="37C7B79C" w14:textId="2F8D3E48" w:rsidR="009C1499" w:rsidRPr="009C1499" w:rsidRDefault="009C1499" w:rsidP="009C1499">
      <w:pPr>
        <w:pStyle w:val="Ttulo"/>
        <w:numPr>
          <w:ilvl w:val="0"/>
          <w:numId w:val="0"/>
        </w:numPr>
        <w:spacing w:before="0" w:after="0"/>
        <w:rPr>
          <w:rFonts w:asciiTheme="minorHAnsi" w:hAnsiTheme="minorHAnsi" w:cstheme="minorHAnsi"/>
        </w:rPr>
      </w:pPr>
      <w:r w:rsidRPr="009C1499">
        <w:rPr>
          <w:rFonts w:asciiTheme="minorHAnsi" w:hAnsiTheme="minorHAnsi" w:cstheme="minorHAnsi"/>
        </w:rPr>
        <w:t xml:space="preserve">PLAZO DE </w:t>
      </w:r>
      <w:r w:rsidR="00BB6409" w:rsidRPr="009C1499">
        <w:rPr>
          <w:rFonts w:asciiTheme="minorHAnsi" w:hAnsiTheme="minorHAnsi" w:cstheme="minorHAnsi"/>
        </w:rPr>
        <w:t>EJECUCIÓN. -</w:t>
      </w:r>
    </w:p>
    <w:p w14:paraId="03DBA1A9" w14:textId="4ED8A4A9" w:rsidR="009C1499" w:rsidRPr="009C1499" w:rsidRDefault="009C1499" w:rsidP="009C1499">
      <w:pPr>
        <w:pStyle w:val="Sinespaciado"/>
        <w:jc w:val="both"/>
        <w:rPr>
          <w:rFonts w:asciiTheme="minorHAnsi" w:hAnsiTheme="minorHAnsi" w:cstheme="minorHAnsi"/>
        </w:rPr>
      </w:pPr>
      <w:r w:rsidRPr="009C1499">
        <w:rPr>
          <w:rFonts w:asciiTheme="minorHAnsi" w:hAnsiTheme="minorHAnsi" w:cstheme="minorHAnsi"/>
        </w:rPr>
        <w:t>El plazo total para la ejecución del contrato considerando el Memorando No. ML-DA-2021-1509-M,</w:t>
      </w:r>
      <w:r w:rsidR="00BB6409">
        <w:rPr>
          <w:rFonts w:asciiTheme="minorHAnsi" w:hAnsiTheme="minorHAnsi" w:cstheme="minorHAnsi"/>
        </w:rPr>
        <w:t xml:space="preserve"> </w:t>
      </w:r>
      <w:r w:rsidRPr="009C1499">
        <w:rPr>
          <w:rFonts w:asciiTheme="minorHAnsi" w:hAnsiTheme="minorHAnsi" w:cstheme="minorHAnsi"/>
        </w:rPr>
        <w:t xml:space="preserve">del 28 de septiembre del 2021suscrito por el Sr. Fausto Maldonado Valdivieso, </w:t>
      </w:r>
      <w:r w:rsidR="00BB6409" w:rsidRPr="009C1499">
        <w:rPr>
          <w:rFonts w:asciiTheme="minorHAnsi" w:hAnsiTheme="minorHAnsi" w:cstheme="minorHAnsi"/>
        </w:rPr>
        <w:t>director</w:t>
      </w:r>
      <w:r w:rsidRPr="009C1499">
        <w:rPr>
          <w:rFonts w:asciiTheme="minorHAnsi" w:hAnsiTheme="minorHAnsi" w:cstheme="minorHAnsi"/>
        </w:rPr>
        <w:t xml:space="preserve"> Administrativo del Municipio de Loja, a fin de que el arrendatario recupere su inversión y el arrendador garantice la oferta turística del servicio</w:t>
      </w:r>
      <w:r w:rsidR="00BB6409">
        <w:rPr>
          <w:rFonts w:asciiTheme="minorHAnsi" w:hAnsiTheme="minorHAnsi" w:cstheme="minorHAnsi"/>
        </w:rPr>
        <w:t xml:space="preserve"> </w:t>
      </w:r>
      <w:r w:rsidRPr="009C1499">
        <w:rPr>
          <w:rFonts w:asciiTheme="minorHAnsi" w:hAnsiTheme="minorHAnsi" w:cstheme="minorHAnsi"/>
        </w:rPr>
        <w:t>es de</w:t>
      </w:r>
      <w:r w:rsidR="00BB6409">
        <w:rPr>
          <w:rFonts w:asciiTheme="minorHAnsi" w:hAnsiTheme="minorHAnsi" w:cstheme="minorHAnsi"/>
        </w:rPr>
        <w:t xml:space="preserve"> </w:t>
      </w:r>
      <w:r w:rsidRPr="009C1499">
        <w:rPr>
          <w:rFonts w:asciiTheme="minorHAnsi" w:hAnsiTheme="minorHAnsi" w:cstheme="minorHAnsi"/>
        </w:rPr>
        <w:t>(5 años) cinco años</w:t>
      </w:r>
      <w:r w:rsidR="00BB6409">
        <w:rPr>
          <w:rFonts w:asciiTheme="minorHAnsi" w:hAnsiTheme="minorHAnsi" w:cstheme="minorHAnsi"/>
        </w:rPr>
        <w:t xml:space="preserve"> </w:t>
      </w:r>
      <w:r w:rsidRPr="009C1499">
        <w:rPr>
          <w:rFonts w:asciiTheme="minorHAnsi" w:hAnsiTheme="minorHAnsi" w:cstheme="minorHAnsi"/>
        </w:rPr>
        <w:t>contados a partir de la firma del contrato.</w:t>
      </w:r>
      <w:r w:rsidR="00BB6409">
        <w:rPr>
          <w:rFonts w:asciiTheme="minorHAnsi" w:hAnsiTheme="minorHAnsi" w:cstheme="minorHAnsi"/>
        </w:rPr>
        <w:t xml:space="preserve"> </w:t>
      </w:r>
      <w:r w:rsidRPr="009C1499">
        <w:rPr>
          <w:rFonts w:asciiTheme="minorHAnsi" w:eastAsiaTheme="minorHAnsi" w:hAnsiTheme="minorHAnsi" w:cstheme="minorHAnsi"/>
        </w:rPr>
        <w:t>A la fecha de terminación el ARRENDATARIO deberá entregar el bien en las mismas condiciones en las que se recibió, y aquello que no pueda ser retirado sin detrimento se entenderá como incorporado al bien, aclarando que el Municipio al finalizar contrato o en el trascurso del mismo no reconocerá valor alguno a favor del ARRENDATARIO por estas situaciones. En caso de que se produzcan gastos debidos al mal uso del objeto arrendar, el ARRENDATARIO reconocerá dichos valores.</w:t>
      </w:r>
    </w:p>
    <w:p w14:paraId="1BD57689" w14:textId="77777777" w:rsidR="009C1499" w:rsidRPr="009C1499" w:rsidRDefault="009C1499" w:rsidP="009C1499">
      <w:pPr>
        <w:pStyle w:val="Sinespaciado"/>
        <w:jc w:val="both"/>
        <w:rPr>
          <w:rFonts w:asciiTheme="minorHAnsi" w:eastAsiaTheme="minorHAnsi" w:hAnsiTheme="minorHAnsi" w:cstheme="minorHAnsi"/>
        </w:rPr>
      </w:pPr>
    </w:p>
    <w:p w14:paraId="67312AB4" w14:textId="579B2ECC" w:rsidR="009C1499" w:rsidRPr="009C1499" w:rsidRDefault="009C1499" w:rsidP="009C1499">
      <w:pPr>
        <w:autoSpaceDE w:val="0"/>
        <w:autoSpaceDN w:val="0"/>
        <w:adjustRightInd w:val="0"/>
        <w:spacing w:after="0" w:line="240" w:lineRule="auto"/>
        <w:jc w:val="both"/>
        <w:rPr>
          <w:rFonts w:asciiTheme="minorHAnsi" w:eastAsia="Calibri" w:hAnsiTheme="minorHAnsi" w:cstheme="minorHAnsi"/>
          <w:lang w:val="es-EC"/>
        </w:rPr>
      </w:pPr>
      <w:r w:rsidRPr="009C1499">
        <w:rPr>
          <w:rFonts w:asciiTheme="minorHAnsi" w:eastAsiaTheme="minorHAnsi" w:hAnsiTheme="minorHAnsi" w:cstheme="minorHAnsi"/>
        </w:rPr>
        <w:t xml:space="preserve">De requerirlo, el instrumento podrá renovarse por un periodo menor o igual al establecido por acuerdo escrito entre las partes, para lo cual, previo a la terminación del Contrato por el cumplimiento del plazo establecido, cualquiera de las Partes que </w:t>
      </w:r>
      <w:r w:rsidR="00BB6409" w:rsidRPr="009C1499">
        <w:rPr>
          <w:rFonts w:asciiTheme="minorHAnsi" w:eastAsiaTheme="minorHAnsi" w:hAnsiTheme="minorHAnsi" w:cstheme="minorHAnsi"/>
        </w:rPr>
        <w:t>deseará</w:t>
      </w:r>
      <w:r w:rsidRPr="009C1499">
        <w:rPr>
          <w:rFonts w:asciiTheme="minorHAnsi" w:eastAsiaTheme="minorHAnsi" w:hAnsiTheme="minorHAnsi" w:cstheme="minorHAnsi"/>
        </w:rPr>
        <w:t xml:space="preserve"> renovarlo, podrá solicitarlo a la otra por lo menos con TREINTA (30) DIAS </w:t>
      </w:r>
      <w:r w:rsidRPr="009C1499">
        <w:rPr>
          <w:rFonts w:asciiTheme="minorHAnsi" w:eastAsiaTheme="minorHAnsi" w:hAnsiTheme="minorHAnsi" w:cstheme="minorHAnsi"/>
          <w:bCs/>
        </w:rPr>
        <w:t>DE</w:t>
      </w:r>
      <w:r w:rsidRPr="009C1499">
        <w:rPr>
          <w:rFonts w:asciiTheme="minorHAnsi" w:eastAsiaTheme="minorHAnsi" w:hAnsiTheme="minorHAnsi" w:cstheme="minorHAnsi"/>
          <w:b/>
          <w:bCs/>
        </w:rPr>
        <w:t xml:space="preserve"> </w:t>
      </w:r>
      <w:r w:rsidRPr="009C1499">
        <w:rPr>
          <w:rFonts w:asciiTheme="minorHAnsi" w:eastAsiaTheme="minorHAnsi" w:hAnsiTheme="minorHAnsi" w:cstheme="minorHAnsi"/>
        </w:rPr>
        <w:t>ANTICIPACIÓN A LA FECHA DE TERMINACIÓN DEL CONTRATO, siendo suficiente prueba legal de la renovación, la aceptación por escrito de la contraparte.</w:t>
      </w:r>
    </w:p>
    <w:p w14:paraId="6440196C" w14:textId="77777777" w:rsidR="009C1499" w:rsidRPr="009C1499" w:rsidRDefault="009C1499" w:rsidP="009C1499">
      <w:pPr>
        <w:spacing w:after="0" w:line="360" w:lineRule="auto"/>
        <w:jc w:val="both"/>
        <w:rPr>
          <w:rFonts w:asciiTheme="minorHAnsi" w:hAnsiTheme="minorHAnsi" w:cstheme="minorHAnsi"/>
          <w:lang w:val="es-EC"/>
        </w:rPr>
      </w:pPr>
    </w:p>
    <w:p w14:paraId="0A1C42DE" w14:textId="23E31031" w:rsidR="009C1499" w:rsidRPr="009C1499" w:rsidRDefault="009C1499" w:rsidP="009C1499">
      <w:pPr>
        <w:pStyle w:val="Ttulo"/>
        <w:numPr>
          <w:ilvl w:val="0"/>
          <w:numId w:val="0"/>
        </w:numPr>
        <w:spacing w:before="0" w:after="0"/>
        <w:rPr>
          <w:rFonts w:asciiTheme="minorHAnsi" w:hAnsiTheme="minorHAnsi" w:cstheme="minorHAnsi"/>
        </w:rPr>
      </w:pPr>
      <w:r w:rsidRPr="009C1499">
        <w:rPr>
          <w:rFonts w:asciiTheme="minorHAnsi" w:hAnsiTheme="minorHAnsi" w:cstheme="minorHAnsi"/>
        </w:rPr>
        <w:t xml:space="preserve">MONTO Y CONDICIONES DE </w:t>
      </w:r>
      <w:r w:rsidR="00BB6409" w:rsidRPr="009C1499">
        <w:rPr>
          <w:rFonts w:asciiTheme="minorHAnsi" w:hAnsiTheme="minorHAnsi" w:cstheme="minorHAnsi"/>
        </w:rPr>
        <w:t>PAGO. -</w:t>
      </w:r>
      <w:r w:rsidRPr="009C1499">
        <w:rPr>
          <w:rFonts w:asciiTheme="minorHAnsi" w:hAnsiTheme="minorHAnsi" w:cstheme="minorHAnsi"/>
        </w:rPr>
        <w:t xml:space="preserve"> </w:t>
      </w:r>
    </w:p>
    <w:p w14:paraId="793DF112" w14:textId="77777777" w:rsidR="009C1499" w:rsidRPr="009C1499" w:rsidRDefault="009C1499" w:rsidP="009C1499">
      <w:pPr>
        <w:pStyle w:val="Ttulo"/>
        <w:numPr>
          <w:ilvl w:val="0"/>
          <w:numId w:val="0"/>
        </w:numPr>
        <w:spacing w:before="0" w:after="0"/>
        <w:rPr>
          <w:rFonts w:asciiTheme="minorHAnsi" w:hAnsiTheme="minorHAnsi" w:cstheme="minorHAnsi"/>
        </w:rPr>
      </w:pPr>
      <w:r w:rsidRPr="009C1499">
        <w:rPr>
          <w:rFonts w:asciiTheme="minorHAnsi" w:eastAsiaTheme="minorHAnsi" w:hAnsiTheme="minorHAnsi" w:cstheme="minorHAnsi"/>
          <w:bCs/>
        </w:rPr>
        <w:t>a. Canon base de arrendamiento:</w:t>
      </w:r>
    </w:p>
    <w:p w14:paraId="5856491B" w14:textId="3A25031E"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 xml:space="preserve">Se establece como canon base de arrendamiento mensual, la cantidad USD 500.00 (QUINIENTOS DOLARES 00/100 DÓLARES DE LOS ESTADOS UNIDOS DE AMERICA) más IVA, en base al memorando No. </w:t>
      </w:r>
      <w:r w:rsidRPr="009C1499">
        <w:rPr>
          <w:rFonts w:asciiTheme="minorHAnsi" w:hAnsiTheme="minorHAnsi" w:cstheme="minorHAnsi"/>
        </w:rPr>
        <w:t>ML-DA-2021-1509-M,</w:t>
      </w:r>
      <w:r w:rsidR="00BB6409">
        <w:rPr>
          <w:rFonts w:asciiTheme="minorHAnsi" w:hAnsiTheme="minorHAnsi" w:cstheme="minorHAnsi"/>
        </w:rPr>
        <w:t xml:space="preserve"> </w:t>
      </w:r>
      <w:r w:rsidRPr="009C1499">
        <w:rPr>
          <w:rFonts w:asciiTheme="minorHAnsi" w:hAnsiTheme="minorHAnsi" w:cstheme="minorHAnsi"/>
        </w:rPr>
        <w:t xml:space="preserve">del 28 de septiembre del 2021, suscrito por el Sr. Fausto Maldonado Valdivieso, </w:t>
      </w:r>
      <w:r w:rsidR="00BB6409" w:rsidRPr="009C1499">
        <w:rPr>
          <w:rFonts w:asciiTheme="minorHAnsi" w:hAnsiTheme="minorHAnsi" w:cstheme="minorHAnsi"/>
        </w:rPr>
        <w:t>director</w:t>
      </w:r>
      <w:r w:rsidRPr="009C1499">
        <w:rPr>
          <w:rFonts w:asciiTheme="minorHAnsi" w:hAnsiTheme="minorHAnsi" w:cstheme="minorHAnsi"/>
        </w:rPr>
        <w:t xml:space="preserve"> Administrativo del Municipio de Loja</w:t>
      </w:r>
      <w:r w:rsidRPr="009C1499">
        <w:rPr>
          <w:rFonts w:asciiTheme="minorHAnsi" w:eastAsiaTheme="minorHAnsi" w:hAnsiTheme="minorHAnsi" w:cstheme="minorHAnsi"/>
        </w:rPr>
        <w:t>.</w:t>
      </w:r>
    </w:p>
    <w:p w14:paraId="013F7D89" w14:textId="77777777"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p>
    <w:p w14:paraId="642A6718" w14:textId="3B11743B"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 xml:space="preserve">Se entenderá como canon base al valor definido por el Municipio de Loja sobre el cual se </w:t>
      </w:r>
      <w:r w:rsidR="00BB6409" w:rsidRPr="009C1499">
        <w:rPr>
          <w:rFonts w:asciiTheme="minorHAnsi" w:eastAsiaTheme="minorHAnsi" w:hAnsiTheme="minorHAnsi" w:cstheme="minorHAnsi"/>
        </w:rPr>
        <w:t>receptará</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la oferta. Cabe recalcar que no será válida ninguna oferta económica menor al valor antes establecido, de manera mensual. Anualmente se preverá una revisión del valor de arriendo en función de la inflación anual acumulada del año inmediato anterior determinada por el Banco Central del Ecuador o quien haga sus veces, que podrá establecer un incremento del canon de arrendamiento adjudicado, conforme a las normas legales. A este valor se le agregara el porcentaje del IVA que estuviera vigente</w:t>
      </w:r>
    </w:p>
    <w:p w14:paraId="2D970609" w14:textId="77777777"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p>
    <w:p w14:paraId="55ACFF8D" w14:textId="49C1DF0E"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b/>
          <w:bCs/>
        </w:rPr>
        <w:lastRenderedPageBreak/>
        <w:t>b. Forma de pago</w:t>
      </w:r>
    </w:p>
    <w:p w14:paraId="68D4B73C" w14:textId="77777777"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b/>
          <w:bCs/>
        </w:rPr>
      </w:pPr>
    </w:p>
    <w:p w14:paraId="43867208" w14:textId="77777777"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El canon de arriendo, será pagado por el ARRENDATARIO en su totalidad de manera anticipada dentro del plazo de los diez (10) primeros días de cada mes.</w:t>
      </w:r>
    </w:p>
    <w:p w14:paraId="17D172B4" w14:textId="77777777"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p>
    <w:p w14:paraId="592A160A" w14:textId="76329728"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 xml:space="preserve">El pago del canon mensual de arrendamiento, se </w:t>
      </w:r>
      <w:r w:rsidR="00BB6409" w:rsidRPr="009C1499">
        <w:rPr>
          <w:rFonts w:asciiTheme="minorHAnsi" w:eastAsiaTheme="minorHAnsi" w:hAnsiTheme="minorHAnsi" w:cstheme="minorHAnsi"/>
        </w:rPr>
        <w:t>realizará</w:t>
      </w:r>
      <w:r w:rsidRPr="009C1499">
        <w:rPr>
          <w:rFonts w:asciiTheme="minorHAnsi" w:eastAsiaTheme="minorHAnsi" w:hAnsiTheme="minorHAnsi" w:cstheme="minorHAnsi"/>
        </w:rPr>
        <w:t xml:space="preserve"> mediante el pago en el Sistema de Gestión de Ingresos Municipales (GIM).</w:t>
      </w:r>
    </w:p>
    <w:p w14:paraId="3E9C75BE" w14:textId="77777777"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p>
    <w:p w14:paraId="135DDA62" w14:textId="7ED4F86D"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El ARRENDATARIO deberá remitir copia del comprobante de pago realizado a la Administración del Parque Jipiro, así coma los comprobantes de pagos de los servicios básicos que pesen sobre el</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Área Náutica y Bar</w:t>
      </w:r>
    </w:p>
    <w:p w14:paraId="128FABB5" w14:textId="77777777"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p>
    <w:p w14:paraId="2CBB0AE2" w14:textId="4BD8EA6C"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Siendo el comprobante de pago emitido por Recaudaciones</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el único documento que probará</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que el ARRENDATARIO ha cancelado el canon de arrendamiento mensual, no se aceptaran depósitos o transferencias parciales sin justificación por parte del ARRENDATARIO, de darse el incumplimiento a lo estipulado será imputado al impago de los valores convenidos, y de presentarse dos impagos consecutivos del canon de arrendamiento sin justificación y sin compromiso escrito de pago propuesto por el ARRENDATARIO y aceptado por el ARRENDADOR, por una sola ocasión, sin excepción, durante la vigencia del contrato y como Ultima instancia administrativa para recuperación de valores; agotada esta vía el ARRENDADOR se reserva el derecho de ejercer cualquier acción a la que estuviere amparado en virtud del contrato y de la legislación vigente.</w:t>
      </w:r>
    </w:p>
    <w:p w14:paraId="30393887" w14:textId="77777777" w:rsidR="009C1499" w:rsidRPr="009C1499" w:rsidRDefault="009C1499" w:rsidP="009C1499">
      <w:pPr>
        <w:spacing w:after="0" w:line="360" w:lineRule="auto"/>
        <w:jc w:val="both"/>
        <w:rPr>
          <w:rFonts w:asciiTheme="minorHAnsi" w:eastAsiaTheme="minorHAnsi" w:hAnsiTheme="minorHAnsi" w:cstheme="minorHAnsi"/>
        </w:rPr>
      </w:pPr>
    </w:p>
    <w:p w14:paraId="4DFE9644" w14:textId="59BA6547" w:rsidR="009C1499" w:rsidRPr="009C1499" w:rsidRDefault="009C1499" w:rsidP="009C1499">
      <w:pPr>
        <w:spacing w:after="0" w:line="360" w:lineRule="auto"/>
        <w:jc w:val="both"/>
        <w:rPr>
          <w:rFonts w:asciiTheme="minorHAnsi" w:eastAsia="Calibri" w:hAnsiTheme="minorHAnsi" w:cstheme="minorHAnsi"/>
          <w:b/>
        </w:rPr>
      </w:pPr>
      <w:r w:rsidRPr="009C1499">
        <w:rPr>
          <w:rFonts w:asciiTheme="minorHAnsi" w:hAnsiTheme="minorHAnsi" w:cstheme="minorHAnsi"/>
          <w:b/>
        </w:rPr>
        <w:t xml:space="preserve">VIGENCIA DE LA </w:t>
      </w:r>
      <w:r w:rsidR="00BB6409" w:rsidRPr="009C1499">
        <w:rPr>
          <w:rFonts w:asciiTheme="minorHAnsi" w:hAnsiTheme="minorHAnsi" w:cstheme="minorHAnsi"/>
          <w:b/>
        </w:rPr>
        <w:t>OFERTA. -</w:t>
      </w:r>
    </w:p>
    <w:p w14:paraId="793692D2" w14:textId="77777777" w:rsidR="009C1499" w:rsidRPr="009C1499" w:rsidRDefault="009C1499" w:rsidP="009C1499">
      <w:pPr>
        <w:spacing w:after="0" w:line="360" w:lineRule="auto"/>
        <w:jc w:val="both"/>
        <w:rPr>
          <w:rFonts w:asciiTheme="minorHAnsi" w:hAnsiTheme="minorHAnsi" w:cstheme="minorHAnsi"/>
          <w:lang w:val="es-EC"/>
        </w:rPr>
      </w:pPr>
      <w:r w:rsidRPr="009C1499">
        <w:rPr>
          <w:rFonts w:asciiTheme="minorHAnsi" w:hAnsiTheme="minorHAnsi" w:cstheme="minorHAnsi"/>
          <w:lang w:val="es-EC"/>
        </w:rPr>
        <w:t xml:space="preserve">La oferta tendrá una vigencia de treinta (60) días calendario o hasta la suscripción del contrato. </w:t>
      </w:r>
    </w:p>
    <w:p w14:paraId="433C0297" w14:textId="77777777" w:rsidR="009C1499" w:rsidRPr="009C1499" w:rsidRDefault="009C1499" w:rsidP="009C1499">
      <w:pPr>
        <w:pStyle w:val="Ttulo"/>
        <w:numPr>
          <w:ilvl w:val="0"/>
          <w:numId w:val="0"/>
        </w:numPr>
        <w:spacing w:before="0" w:after="0"/>
        <w:rPr>
          <w:rFonts w:asciiTheme="minorHAnsi" w:hAnsiTheme="minorHAnsi" w:cstheme="minorHAnsi"/>
        </w:rPr>
      </w:pPr>
    </w:p>
    <w:p w14:paraId="76E53716" w14:textId="58FF4A16" w:rsidR="009C1499" w:rsidRPr="009C1499" w:rsidRDefault="00BB6409" w:rsidP="009C1499">
      <w:pPr>
        <w:pStyle w:val="Ttulo"/>
        <w:numPr>
          <w:ilvl w:val="0"/>
          <w:numId w:val="0"/>
        </w:numPr>
        <w:spacing w:before="0" w:after="0"/>
        <w:rPr>
          <w:rFonts w:asciiTheme="minorHAnsi" w:hAnsiTheme="minorHAnsi" w:cstheme="minorHAnsi"/>
        </w:rPr>
      </w:pPr>
      <w:r w:rsidRPr="009C1499">
        <w:rPr>
          <w:rFonts w:asciiTheme="minorHAnsi" w:hAnsiTheme="minorHAnsi" w:cstheme="minorHAnsi"/>
        </w:rPr>
        <w:t>ESPECIFICACIONES</w:t>
      </w:r>
      <w:r>
        <w:rPr>
          <w:rFonts w:asciiTheme="minorHAnsi" w:hAnsiTheme="minorHAnsi" w:cstheme="minorHAnsi"/>
        </w:rPr>
        <w:t xml:space="preserve"> TÉCNICAS</w:t>
      </w:r>
      <w:r w:rsidRPr="009C1499">
        <w:rPr>
          <w:rFonts w:asciiTheme="minorHAnsi" w:hAnsiTheme="minorHAnsi" w:cstheme="minorHAnsi"/>
        </w:rPr>
        <w:t>. -</w:t>
      </w:r>
    </w:p>
    <w:p w14:paraId="527F4BC4" w14:textId="77777777" w:rsidR="009C1499" w:rsidRPr="009C1499" w:rsidRDefault="009C1499" w:rsidP="009C1499">
      <w:pPr>
        <w:pStyle w:val="Ttulo"/>
        <w:numPr>
          <w:ilvl w:val="0"/>
          <w:numId w:val="0"/>
        </w:numPr>
        <w:spacing w:after="0"/>
        <w:ind w:left="568"/>
        <w:rPr>
          <w:rFonts w:asciiTheme="minorHAnsi" w:hAnsiTheme="minorHAnsi" w:cstheme="minorHAnsi"/>
        </w:rPr>
      </w:pPr>
    </w:p>
    <w:tbl>
      <w:tblPr>
        <w:tblStyle w:val="Tablaconcuadrcula"/>
        <w:tblW w:w="0" w:type="auto"/>
        <w:tblInd w:w="0" w:type="dxa"/>
        <w:tblLook w:val="04A0" w:firstRow="1" w:lastRow="0" w:firstColumn="1" w:lastColumn="0" w:noHBand="0" w:noVBand="1"/>
      </w:tblPr>
      <w:tblGrid>
        <w:gridCol w:w="1722"/>
        <w:gridCol w:w="4318"/>
        <w:gridCol w:w="2454"/>
      </w:tblGrid>
      <w:tr w:rsidR="009C1499" w:rsidRPr="009C1499" w14:paraId="737B9DD7" w14:textId="77777777" w:rsidTr="009C1499">
        <w:tc>
          <w:tcPr>
            <w:tcW w:w="1855" w:type="dxa"/>
            <w:tcBorders>
              <w:top w:val="single" w:sz="4" w:space="0" w:color="auto"/>
              <w:left w:val="single" w:sz="4" w:space="0" w:color="auto"/>
              <w:bottom w:val="single" w:sz="4" w:space="0" w:color="auto"/>
              <w:right w:val="single" w:sz="4" w:space="0" w:color="auto"/>
            </w:tcBorders>
            <w:hideMark/>
          </w:tcPr>
          <w:p w14:paraId="788A72F2" w14:textId="77777777" w:rsidR="009C1499" w:rsidRPr="00BB6409" w:rsidRDefault="009C1499" w:rsidP="00BB6409">
            <w:pPr>
              <w:pStyle w:val="Sinespaciado"/>
              <w:jc w:val="center"/>
              <w:rPr>
                <w:b/>
                <w:bCs/>
                <w:sz w:val="22"/>
                <w:szCs w:val="22"/>
              </w:rPr>
            </w:pPr>
            <w:r w:rsidRPr="00BB6409">
              <w:rPr>
                <w:b/>
                <w:bCs/>
                <w:sz w:val="22"/>
                <w:szCs w:val="22"/>
              </w:rPr>
              <w:t>LUGAR</w:t>
            </w:r>
          </w:p>
        </w:tc>
        <w:tc>
          <w:tcPr>
            <w:tcW w:w="4761" w:type="dxa"/>
            <w:tcBorders>
              <w:top w:val="single" w:sz="4" w:space="0" w:color="auto"/>
              <w:left w:val="single" w:sz="4" w:space="0" w:color="auto"/>
              <w:bottom w:val="single" w:sz="4" w:space="0" w:color="auto"/>
              <w:right w:val="single" w:sz="4" w:space="0" w:color="auto"/>
            </w:tcBorders>
            <w:hideMark/>
          </w:tcPr>
          <w:p w14:paraId="72689876" w14:textId="77777777" w:rsidR="009C1499" w:rsidRPr="00BB6409" w:rsidRDefault="009C1499" w:rsidP="00BB6409">
            <w:pPr>
              <w:pStyle w:val="Sinespaciado"/>
              <w:jc w:val="center"/>
              <w:rPr>
                <w:b/>
                <w:bCs/>
                <w:sz w:val="22"/>
                <w:szCs w:val="22"/>
              </w:rPr>
            </w:pPr>
            <w:r w:rsidRPr="00BB6409">
              <w:rPr>
                <w:b/>
                <w:bCs/>
                <w:sz w:val="22"/>
                <w:szCs w:val="22"/>
              </w:rPr>
              <w:t>DESCRIPCIÓN</w:t>
            </w:r>
          </w:p>
        </w:tc>
        <w:tc>
          <w:tcPr>
            <w:tcW w:w="2670" w:type="dxa"/>
            <w:tcBorders>
              <w:top w:val="single" w:sz="4" w:space="0" w:color="auto"/>
              <w:left w:val="single" w:sz="4" w:space="0" w:color="auto"/>
              <w:bottom w:val="single" w:sz="4" w:space="0" w:color="auto"/>
              <w:right w:val="single" w:sz="4" w:space="0" w:color="auto"/>
            </w:tcBorders>
            <w:hideMark/>
          </w:tcPr>
          <w:p w14:paraId="31ADCC19" w14:textId="77777777" w:rsidR="009C1499" w:rsidRPr="00BB6409" w:rsidRDefault="009C1499" w:rsidP="00BB6409">
            <w:pPr>
              <w:pStyle w:val="Sinespaciado"/>
              <w:jc w:val="center"/>
              <w:rPr>
                <w:b/>
                <w:bCs/>
                <w:sz w:val="22"/>
                <w:szCs w:val="22"/>
              </w:rPr>
            </w:pPr>
            <w:r w:rsidRPr="00BB6409">
              <w:rPr>
                <w:b/>
                <w:bCs/>
                <w:sz w:val="22"/>
                <w:szCs w:val="22"/>
              </w:rPr>
              <w:t>ÁREA EN M2 A ARRENDAR</w:t>
            </w:r>
          </w:p>
        </w:tc>
      </w:tr>
      <w:tr w:rsidR="009C1499" w:rsidRPr="009C1499" w14:paraId="7221BC26" w14:textId="77777777" w:rsidTr="009C1499">
        <w:tc>
          <w:tcPr>
            <w:tcW w:w="1855" w:type="dxa"/>
            <w:tcBorders>
              <w:top w:val="single" w:sz="4" w:space="0" w:color="auto"/>
              <w:left w:val="single" w:sz="4" w:space="0" w:color="auto"/>
              <w:bottom w:val="single" w:sz="4" w:space="0" w:color="auto"/>
              <w:right w:val="single" w:sz="4" w:space="0" w:color="auto"/>
            </w:tcBorders>
          </w:tcPr>
          <w:p w14:paraId="53422F26" w14:textId="77777777" w:rsidR="00C72A6F" w:rsidRDefault="00C72A6F">
            <w:pPr>
              <w:spacing w:after="0" w:line="360" w:lineRule="auto"/>
              <w:jc w:val="both"/>
              <w:rPr>
                <w:rFonts w:asciiTheme="minorHAnsi" w:hAnsiTheme="minorHAnsi" w:cstheme="minorHAnsi"/>
                <w:sz w:val="22"/>
                <w:szCs w:val="22"/>
              </w:rPr>
            </w:pPr>
          </w:p>
          <w:p w14:paraId="41E46FFF" w14:textId="57F7AA04" w:rsidR="009C1499" w:rsidRPr="009C1499" w:rsidRDefault="009C1499">
            <w:pPr>
              <w:spacing w:after="0" w:line="360" w:lineRule="auto"/>
              <w:jc w:val="both"/>
              <w:rPr>
                <w:rFonts w:asciiTheme="minorHAnsi" w:eastAsia="Calibri" w:hAnsiTheme="minorHAnsi" w:cstheme="minorHAnsi"/>
                <w:sz w:val="22"/>
                <w:szCs w:val="22"/>
                <w:lang w:eastAsia="es-EC"/>
              </w:rPr>
            </w:pPr>
            <w:r w:rsidRPr="009C1499">
              <w:rPr>
                <w:rFonts w:asciiTheme="minorHAnsi" w:hAnsiTheme="minorHAnsi" w:cstheme="minorHAnsi"/>
                <w:sz w:val="22"/>
                <w:szCs w:val="22"/>
              </w:rPr>
              <w:t>PARQUE JIPIRO</w:t>
            </w:r>
          </w:p>
        </w:tc>
        <w:tc>
          <w:tcPr>
            <w:tcW w:w="4761" w:type="dxa"/>
            <w:tcBorders>
              <w:top w:val="single" w:sz="4" w:space="0" w:color="auto"/>
              <w:left w:val="single" w:sz="4" w:space="0" w:color="auto"/>
              <w:bottom w:val="single" w:sz="4" w:space="0" w:color="auto"/>
              <w:right w:val="single" w:sz="4" w:space="0" w:color="auto"/>
            </w:tcBorders>
          </w:tcPr>
          <w:p w14:paraId="44A7AD80" w14:textId="793D3B88" w:rsidR="009C1499" w:rsidRPr="009C1499" w:rsidRDefault="009C1499" w:rsidP="00C72A6F">
            <w:pPr>
              <w:spacing w:after="0" w:line="240" w:lineRule="auto"/>
              <w:jc w:val="both"/>
              <w:rPr>
                <w:rFonts w:asciiTheme="minorHAnsi" w:eastAsia="Calibri" w:hAnsiTheme="minorHAnsi" w:cstheme="minorHAnsi"/>
                <w:sz w:val="22"/>
                <w:szCs w:val="22"/>
                <w:lang w:eastAsia="es-EC"/>
              </w:rPr>
            </w:pPr>
            <w:r w:rsidRPr="009C1499">
              <w:rPr>
                <w:rFonts w:asciiTheme="minorHAnsi" w:hAnsiTheme="minorHAnsi" w:cstheme="minorHAnsi"/>
                <w:sz w:val="22"/>
                <w:szCs w:val="22"/>
              </w:rPr>
              <w:t>EL ESPACIO EN</w:t>
            </w:r>
            <w:r w:rsidR="00BB6409">
              <w:rPr>
                <w:rFonts w:asciiTheme="minorHAnsi" w:hAnsiTheme="minorHAnsi" w:cstheme="minorHAnsi"/>
                <w:sz w:val="22"/>
                <w:szCs w:val="22"/>
              </w:rPr>
              <w:t xml:space="preserve"> </w:t>
            </w:r>
            <w:r w:rsidRPr="009C1499">
              <w:rPr>
                <w:rFonts w:asciiTheme="minorHAnsi" w:hAnsiTheme="minorHAnsi" w:cstheme="minorHAnsi"/>
                <w:sz w:val="22"/>
                <w:szCs w:val="22"/>
              </w:rPr>
              <w:t>ARRENDAMIENTO TIENE</w:t>
            </w:r>
            <w:r w:rsidR="00BB6409">
              <w:rPr>
                <w:rFonts w:asciiTheme="minorHAnsi" w:hAnsiTheme="minorHAnsi" w:cstheme="minorHAnsi"/>
                <w:sz w:val="22"/>
                <w:szCs w:val="22"/>
              </w:rPr>
              <w:t xml:space="preserve"> </w:t>
            </w:r>
            <w:r w:rsidRPr="009C1499">
              <w:rPr>
                <w:rFonts w:asciiTheme="minorHAnsi" w:hAnsiTheme="minorHAnsi" w:cstheme="minorHAnsi"/>
                <w:sz w:val="22"/>
                <w:szCs w:val="22"/>
              </w:rPr>
              <w:t>LAS SIGUIENTES E</w:t>
            </w:r>
            <w:r w:rsidR="00C72A6F">
              <w:rPr>
                <w:rFonts w:asciiTheme="minorHAnsi" w:hAnsiTheme="minorHAnsi" w:cstheme="minorHAnsi"/>
                <w:sz w:val="22"/>
                <w:szCs w:val="22"/>
              </w:rPr>
              <w:t>X</w:t>
            </w:r>
            <w:r w:rsidRPr="009C1499">
              <w:rPr>
                <w:rFonts w:asciiTheme="minorHAnsi" w:hAnsiTheme="minorHAnsi" w:cstheme="minorHAnsi"/>
                <w:sz w:val="22"/>
                <w:szCs w:val="22"/>
              </w:rPr>
              <w:t xml:space="preserve">TENSIONES: </w:t>
            </w:r>
            <w:r w:rsidRPr="009C1499">
              <w:rPr>
                <w:rFonts w:asciiTheme="minorHAnsi" w:hAnsiTheme="minorHAnsi" w:cstheme="minorHAnsi"/>
                <w:b/>
                <w:sz w:val="22"/>
                <w:szCs w:val="22"/>
              </w:rPr>
              <w:t>ÁREA NÁUTICA (LAGUNA Y CANALES)</w:t>
            </w:r>
            <w:r w:rsidR="00BB6409">
              <w:rPr>
                <w:rFonts w:asciiTheme="minorHAnsi" w:hAnsiTheme="minorHAnsi" w:cstheme="minorHAnsi"/>
                <w:b/>
                <w:sz w:val="22"/>
                <w:szCs w:val="22"/>
              </w:rPr>
              <w:t xml:space="preserve"> </w:t>
            </w:r>
            <w:r w:rsidRPr="009C1499">
              <w:rPr>
                <w:rFonts w:asciiTheme="minorHAnsi" w:hAnsiTheme="minorHAnsi" w:cstheme="minorHAnsi"/>
                <w:b/>
                <w:sz w:val="22"/>
                <w:szCs w:val="22"/>
              </w:rPr>
              <w:t>3000 M2, MUELLE 70 M2 Y BAR 19 M2</w:t>
            </w:r>
          </w:p>
        </w:tc>
        <w:tc>
          <w:tcPr>
            <w:tcW w:w="2670" w:type="dxa"/>
            <w:tcBorders>
              <w:top w:val="single" w:sz="4" w:space="0" w:color="auto"/>
              <w:left w:val="single" w:sz="4" w:space="0" w:color="auto"/>
              <w:bottom w:val="single" w:sz="4" w:space="0" w:color="auto"/>
              <w:right w:val="single" w:sz="4" w:space="0" w:color="auto"/>
            </w:tcBorders>
          </w:tcPr>
          <w:p w14:paraId="47FBF839" w14:textId="77777777" w:rsidR="00C72A6F" w:rsidRDefault="00C72A6F" w:rsidP="00C72A6F">
            <w:pPr>
              <w:spacing w:after="0" w:line="360" w:lineRule="auto"/>
              <w:jc w:val="center"/>
              <w:rPr>
                <w:rFonts w:asciiTheme="minorHAnsi" w:hAnsiTheme="minorHAnsi" w:cstheme="minorHAnsi"/>
                <w:sz w:val="22"/>
                <w:szCs w:val="22"/>
                <w:lang w:eastAsia="es-EC"/>
              </w:rPr>
            </w:pPr>
          </w:p>
          <w:p w14:paraId="7CD0D253" w14:textId="5324DB40" w:rsidR="009C1499" w:rsidRPr="009C1499" w:rsidRDefault="009C1499" w:rsidP="00C72A6F">
            <w:pPr>
              <w:spacing w:after="0" w:line="360" w:lineRule="auto"/>
              <w:jc w:val="center"/>
              <w:rPr>
                <w:rFonts w:asciiTheme="minorHAnsi" w:hAnsiTheme="minorHAnsi" w:cstheme="minorHAnsi"/>
                <w:sz w:val="22"/>
                <w:szCs w:val="22"/>
                <w:lang w:eastAsia="es-EC"/>
              </w:rPr>
            </w:pPr>
            <w:r w:rsidRPr="009C1499">
              <w:rPr>
                <w:rFonts w:asciiTheme="minorHAnsi" w:hAnsiTheme="minorHAnsi" w:cstheme="minorHAnsi"/>
                <w:sz w:val="22"/>
                <w:szCs w:val="22"/>
                <w:lang w:eastAsia="es-EC"/>
              </w:rPr>
              <w:t>3.089 M2</w:t>
            </w:r>
          </w:p>
        </w:tc>
      </w:tr>
    </w:tbl>
    <w:p w14:paraId="133C03B4" w14:textId="77777777" w:rsidR="009C1499" w:rsidRPr="009C1499" w:rsidRDefault="009C1499" w:rsidP="009C1499">
      <w:pPr>
        <w:rPr>
          <w:rFonts w:asciiTheme="minorHAnsi" w:eastAsia="Calibri" w:hAnsiTheme="minorHAnsi" w:cstheme="minorHAnsi"/>
          <w:lang w:val="es-EC" w:eastAsia="en-US"/>
        </w:rPr>
      </w:pPr>
    </w:p>
    <w:p w14:paraId="0066DAA6" w14:textId="203ED00A" w:rsidR="009C1499" w:rsidRPr="009C1499" w:rsidRDefault="009C1499" w:rsidP="009C1499">
      <w:pPr>
        <w:pStyle w:val="Ttulo"/>
        <w:numPr>
          <w:ilvl w:val="0"/>
          <w:numId w:val="0"/>
        </w:numPr>
        <w:spacing w:before="0" w:after="0"/>
        <w:rPr>
          <w:rFonts w:asciiTheme="minorHAnsi" w:hAnsiTheme="minorHAnsi" w:cstheme="minorHAnsi"/>
        </w:rPr>
      </w:pPr>
      <w:r w:rsidRPr="009C1499">
        <w:rPr>
          <w:rFonts w:asciiTheme="minorHAnsi" w:hAnsiTheme="minorHAnsi" w:cstheme="minorHAnsi"/>
        </w:rPr>
        <w:t xml:space="preserve">CONDICIONES MÍNIMAS DEL </w:t>
      </w:r>
      <w:r w:rsidR="00BB6409" w:rsidRPr="009C1499">
        <w:rPr>
          <w:rFonts w:asciiTheme="minorHAnsi" w:hAnsiTheme="minorHAnsi" w:cstheme="minorHAnsi"/>
        </w:rPr>
        <w:t>ARRENDAMIENTO. -</w:t>
      </w:r>
    </w:p>
    <w:p w14:paraId="715EFAF0" w14:textId="77777777" w:rsidR="009C1499" w:rsidRPr="009C1499" w:rsidRDefault="009C1499" w:rsidP="00DC48AB">
      <w:pPr>
        <w:pStyle w:val="Prrafodelista"/>
        <w:numPr>
          <w:ilvl w:val="0"/>
          <w:numId w:val="16"/>
        </w:numPr>
        <w:autoSpaceDE w:val="0"/>
        <w:autoSpaceDN w:val="0"/>
        <w:adjustRightInd w:val="0"/>
        <w:spacing w:after="0" w:line="240" w:lineRule="auto"/>
        <w:jc w:val="both"/>
        <w:rPr>
          <w:rFonts w:asciiTheme="minorHAnsi" w:eastAsiaTheme="minorHAnsi" w:hAnsiTheme="minorHAnsi" w:cstheme="minorHAnsi"/>
          <w:lang w:val="es-EC"/>
        </w:rPr>
      </w:pPr>
      <w:r w:rsidRPr="009C1499">
        <w:rPr>
          <w:rFonts w:asciiTheme="minorHAnsi" w:eastAsiaTheme="minorHAnsi" w:hAnsiTheme="minorHAnsi" w:cstheme="minorHAnsi"/>
        </w:rPr>
        <w:t xml:space="preserve">Destinar y usar el espacio entregado en arrendamiento únicamente para lo establecido en el Numera l2 </w:t>
      </w:r>
      <w:r w:rsidRPr="009C1499">
        <w:rPr>
          <w:rFonts w:asciiTheme="minorHAnsi" w:eastAsiaTheme="minorHAnsi" w:hAnsiTheme="minorHAnsi" w:cstheme="minorHAnsi"/>
          <w:b/>
        </w:rPr>
        <w:t>"Destino” del inmueble</w:t>
      </w:r>
      <w:r w:rsidRPr="009C1499">
        <w:rPr>
          <w:rFonts w:asciiTheme="minorHAnsi" w:eastAsiaTheme="minorHAnsi" w:hAnsiTheme="minorHAnsi" w:cstheme="minorHAnsi"/>
        </w:rPr>
        <w:t>.</w:t>
      </w:r>
    </w:p>
    <w:p w14:paraId="63CDCAF3" w14:textId="77777777" w:rsidR="009C1499" w:rsidRPr="009C1499" w:rsidRDefault="009C1499" w:rsidP="00DC48AB">
      <w:pPr>
        <w:pStyle w:val="Prrafodelista"/>
        <w:numPr>
          <w:ilvl w:val="0"/>
          <w:numId w:val="16"/>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Suscribir, un acta de Entrega-Recepción en la que constará el estado de la infraestructura y todo lo referente a las condiciones de uso en las que se entrega el bien por parte del ARRENDADOR.</w:t>
      </w:r>
    </w:p>
    <w:p w14:paraId="68EFA66A" w14:textId="6C4813DC" w:rsidR="009C1499" w:rsidRPr="009C1499" w:rsidRDefault="009C1499" w:rsidP="00DC48AB">
      <w:pPr>
        <w:pStyle w:val="Prrafodelista"/>
        <w:numPr>
          <w:ilvl w:val="0"/>
          <w:numId w:val="16"/>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lastRenderedPageBreak/>
        <w:t xml:space="preserve">Realizar el pago por concepto de canon de arrendamiento de manera mensual, y por anticipado en el plazo de los diez (10) primeros días de cada mes y remitir los comprobantes </w:t>
      </w:r>
      <w:r w:rsidR="00BB6409" w:rsidRPr="009C1499">
        <w:rPr>
          <w:rFonts w:asciiTheme="minorHAnsi" w:eastAsiaTheme="minorHAnsi" w:hAnsiTheme="minorHAnsi" w:cstheme="minorHAnsi"/>
        </w:rPr>
        <w:t>del pago</w:t>
      </w:r>
      <w:r w:rsidRPr="009C1499">
        <w:rPr>
          <w:rFonts w:asciiTheme="minorHAnsi" w:eastAsiaTheme="minorHAnsi" w:hAnsiTheme="minorHAnsi" w:cstheme="minorHAnsi"/>
        </w:rPr>
        <w:t xml:space="preserve"> a la Administración del Parque Jipiro, para su control.</w:t>
      </w:r>
    </w:p>
    <w:p w14:paraId="4CD01E0D" w14:textId="46A10DCA" w:rsidR="009C1499" w:rsidRPr="009C1499" w:rsidRDefault="009C1499" w:rsidP="00DC48AB">
      <w:pPr>
        <w:pStyle w:val="Prrafodelista"/>
        <w:numPr>
          <w:ilvl w:val="0"/>
          <w:numId w:val="16"/>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El arrendatario</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deberá ofrecer</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el servicio con los bienes muebles y equipos nuevos</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debidamente</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acreditados, para la seguridad de los usuarios y cumplir con los siguientes requerimientos:</w:t>
      </w:r>
    </w:p>
    <w:p w14:paraId="671DC7FD" w14:textId="07630409" w:rsidR="009C1499" w:rsidRPr="009C1499" w:rsidRDefault="009C1499" w:rsidP="00DC48AB">
      <w:pPr>
        <w:pStyle w:val="Prrafodelista"/>
        <w:numPr>
          <w:ilvl w:val="0"/>
          <w:numId w:val="17"/>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Contar con un mínimo de 15 botes</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para 4 tripulantes,</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 xml:space="preserve">nuevos fabricados en fibra de vidrio </w:t>
      </w:r>
    </w:p>
    <w:p w14:paraId="7C8E2AFE" w14:textId="77777777" w:rsidR="009C1499" w:rsidRPr="009C1499" w:rsidRDefault="009C1499" w:rsidP="00DC48AB">
      <w:pPr>
        <w:pStyle w:val="Prrafodelista"/>
        <w:numPr>
          <w:ilvl w:val="0"/>
          <w:numId w:val="17"/>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 xml:space="preserve">instalar los elementos, dispositivos especiales o de cualquier otro tipo requeridos por temas de seguridad y de vigilancia privada para el espacio en arrendamiento. Los mismos que estarán ubicados en lugares estratégicos de la laguna. </w:t>
      </w:r>
    </w:p>
    <w:p w14:paraId="75145CAA" w14:textId="77777777" w:rsidR="009C1499" w:rsidRPr="009C1499" w:rsidRDefault="009C1499" w:rsidP="009C1499">
      <w:pPr>
        <w:pStyle w:val="Prrafodelista"/>
        <w:autoSpaceDE w:val="0"/>
        <w:autoSpaceDN w:val="0"/>
        <w:adjustRightInd w:val="0"/>
        <w:spacing w:after="0" w:line="240" w:lineRule="auto"/>
        <w:ind w:left="1440"/>
        <w:jc w:val="both"/>
        <w:rPr>
          <w:rFonts w:asciiTheme="minorHAnsi" w:eastAsiaTheme="minorHAnsi" w:hAnsiTheme="minorHAnsi" w:cstheme="minorHAnsi"/>
        </w:rPr>
      </w:pPr>
      <w:r w:rsidRPr="009C1499">
        <w:rPr>
          <w:rFonts w:asciiTheme="minorHAnsi" w:eastAsiaTheme="minorHAnsi" w:hAnsiTheme="minorHAnsi" w:cstheme="minorHAnsi"/>
        </w:rPr>
        <w:t>Los rubros generados por la instalación, el mantenimiento y el uso de los elementos implementados por temas de seguridad para el espacio en arrendamiento correrán por cuenta del ARRENDATARIO. El ARRENDADOR no se hará responsable por las situaciones que puedan derivarse de la no instalación de elementos, dispositivos especiales o de cualquier otro tipo requeridos por temas de seguridad y de vigilancia privada pare el espacio en arrendamiento. Para el alquiler de los botes deben utilizar necesariamente chalecos salvavidas.</w:t>
      </w:r>
    </w:p>
    <w:p w14:paraId="2933D27B" w14:textId="682E0C03" w:rsidR="009C1499" w:rsidRPr="009C1499" w:rsidRDefault="009C1499" w:rsidP="00DC48AB">
      <w:pPr>
        <w:pStyle w:val="Prrafodelista"/>
        <w:numPr>
          <w:ilvl w:val="0"/>
          <w:numId w:val="17"/>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El Arrendatario contará con personal para la limpieza</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de la Laguna, canales, área donde se estacionan los botes y cinco metros a la redonda del Bar.</w:t>
      </w:r>
    </w:p>
    <w:p w14:paraId="441E81BD" w14:textId="2BEB0F1C" w:rsidR="009C1499" w:rsidRPr="009C1499" w:rsidRDefault="009C1499" w:rsidP="00DC48AB">
      <w:pPr>
        <w:pStyle w:val="Prrafodelista"/>
        <w:numPr>
          <w:ilvl w:val="0"/>
          <w:numId w:val="17"/>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El Arrendatario ubicará señalética para ofrecer el alquiler de botes</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e informar normas de bioseguridad y buen uso del servicio.</w:t>
      </w:r>
    </w:p>
    <w:p w14:paraId="61640D52" w14:textId="77777777" w:rsidR="009C1499" w:rsidRPr="009C1499" w:rsidRDefault="009C1499" w:rsidP="00DC48AB">
      <w:pPr>
        <w:pStyle w:val="Prrafodelista"/>
        <w:numPr>
          <w:ilvl w:val="0"/>
          <w:numId w:val="17"/>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Ser responsable por los gastos que demande la adecuación, el mantenimiento, la conservación y/o reparación que fueren necesarios realizar para conservar el espacio entregado en arriendo.</w:t>
      </w:r>
    </w:p>
    <w:p w14:paraId="565FDE93" w14:textId="77777777" w:rsidR="009C1499" w:rsidRPr="009C1499" w:rsidRDefault="009C1499" w:rsidP="00DC48AB">
      <w:pPr>
        <w:pStyle w:val="Prrafodelista"/>
        <w:numPr>
          <w:ilvl w:val="0"/>
          <w:numId w:val="17"/>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El ARRENDATARIO podrá realizar mejoras al bien arrendado y asumirá estos costos, toda vez que se cuente con la automación del Administrador del Contrato.</w:t>
      </w:r>
    </w:p>
    <w:p w14:paraId="36EA9ACC" w14:textId="77777777" w:rsidR="009C1499" w:rsidRPr="009C1499" w:rsidRDefault="009C1499" w:rsidP="00DC48AB">
      <w:pPr>
        <w:pStyle w:val="Prrafodelista"/>
        <w:numPr>
          <w:ilvl w:val="0"/>
          <w:numId w:val="17"/>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Permitir que el ARRENDADOR, por intermedio de su Representante Legal o de personas delegadas o autorizadas por este, puedan verificar la situación y estado actual del espacio otorgado en arrendamiento, las veces que se requieran.</w:t>
      </w:r>
    </w:p>
    <w:p w14:paraId="61416571" w14:textId="2E57EB62" w:rsidR="009C1499" w:rsidRPr="009C1499" w:rsidRDefault="009C1499" w:rsidP="00DC48AB">
      <w:pPr>
        <w:pStyle w:val="Prrafodelista"/>
        <w:numPr>
          <w:ilvl w:val="0"/>
          <w:numId w:val="17"/>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El arrendatario no debe mantener</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litigios con la Municipalidad.</w:t>
      </w:r>
    </w:p>
    <w:p w14:paraId="24DD7805" w14:textId="77777777" w:rsidR="009C1499" w:rsidRPr="009C1499" w:rsidRDefault="009C1499" w:rsidP="00DC48AB">
      <w:pPr>
        <w:pStyle w:val="Prrafodelista"/>
        <w:numPr>
          <w:ilvl w:val="0"/>
          <w:numId w:val="16"/>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Ser responsable de dar cumplimiento a la normativa de seguridad industrial, para el giro del negocio establecido.</w:t>
      </w:r>
    </w:p>
    <w:p w14:paraId="5F5214BB" w14:textId="77777777" w:rsidR="009C1499" w:rsidRPr="009C1499" w:rsidRDefault="009C1499" w:rsidP="00DC48AB">
      <w:pPr>
        <w:pStyle w:val="Prrafodelista"/>
        <w:numPr>
          <w:ilvl w:val="0"/>
          <w:numId w:val="16"/>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Ser responsable del dinero, materiales y cualquier objeto de valor guardado al interior del inmueble.</w:t>
      </w:r>
    </w:p>
    <w:p w14:paraId="6AF23D9F" w14:textId="3FD32A5B" w:rsidR="009C1499" w:rsidRPr="009C1499" w:rsidRDefault="009C1499" w:rsidP="00DC48AB">
      <w:pPr>
        <w:pStyle w:val="Prrafodelista"/>
        <w:numPr>
          <w:ilvl w:val="0"/>
          <w:numId w:val="16"/>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 xml:space="preserve">Asumir la responsabilidad por los daños ocasionados en el espacio arrendado, obligándose a la inmediata reparación, a su costa. En el caso de no hacerlo se atendrá a lo manifestado en el artículo 7 de la Ley de Inquilinato, en lo pertinente al pago por el valor de las reparaciones realizadas por el ARRENDADOR. </w:t>
      </w:r>
      <w:r w:rsidR="00BB6409" w:rsidRPr="009C1499">
        <w:rPr>
          <w:rFonts w:asciiTheme="minorHAnsi" w:eastAsiaTheme="minorHAnsi" w:hAnsiTheme="minorHAnsi" w:cstheme="minorHAnsi"/>
        </w:rPr>
        <w:t>Además,</w:t>
      </w:r>
      <w:r w:rsidRPr="009C1499">
        <w:rPr>
          <w:rFonts w:asciiTheme="minorHAnsi" w:eastAsiaTheme="minorHAnsi" w:hAnsiTheme="minorHAnsi" w:cstheme="minorHAnsi"/>
        </w:rPr>
        <w:t xml:space="preserve"> el ARRENDADOR podrá exigir la terminación del contrato.</w:t>
      </w:r>
    </w:p>
    <w:p w14:paraId="6A32E7FB" w14:textId="2AFB08B9" w:rsidR="009C1499" w:rsidRPr="009C1499" w:rsidRDefault="009C1499" w:rsidP="00DC48AB">
      <w:pPr>
        <w:pStyle w:val="Prrafodelista"/>
        <w:numPr>
          <w:ilvl w:val="0"/>
          <w:numId w:val="16"/>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Entregar a satisfacción del ARRENDADOR el espacio al final del periodo contractual, considerando para la elaboración del Acta de Devolución, las condiciones en las que se recibió</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 xml:space="preserve">el mismo y el desgaste par el uso normal del inmueble. Si se hubiesen realizado </w:t>
      </w:r>
      <w:r w:rsidRPr="009C1499">
        <w:rPr>
          <w:rFonts w:asciiTheme="minorHAnsi" w:eastAsiaTheme="minorHAnsi" w:hAnsiTheme="minorHAnsi" w:cstheme="minorHAnsi"/>
        </w:rPr>
        <w:lastRenderedPageBreak/>
        <w:t>adecuaciones o mejoras al inmueble que no puedan ser retiradas sin detrimento al inmueble, se entregara el inmueble con lo que se haya incorporado al bien, aclarando que el Municipio de Loja al finalizar el contrato o en el trascurso del mismo no reconocerá valor alguno a favor del ARRENDATARIO par estas situaciones. En caso de que se produzcan gastos debidos al mal uso del inmueble, el ARRENDATARIO reconocerá dichos valores.</w:t>
      </w:r>
    </w:p>
    <w:p w14:paraId="3DFA85B0" w14:textId="77777777" w:rsidR="009C1499" w:rsidRPr="009C1499" w:rsidRDefault="009C1499" w:rsidP="00DC48AB">
      <w:pPr>
        <w:pStyle w:val="Prrafodelista"/>
        <w:numPr>
          <w:ilvl w:val="0"/>
          <w:numId w:val="16"/>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Previa la suscripción del Acta de Devolución a la terminación de la relación contractual, el ARRENDATARIO deberá entregar el espacio dado en arrendamiento en buenas condiciones de uso y al día en el pago de los valores de arriendo, servicios básicos bajo su responsabilidad o cualquier otro pago que tenga a su cargo.</w:t>
      </w:r>
    </w:p>
    <w:p w14:paraId="4EE7944B" w14:textId="77777777" w:rsidR="009C1499" w:rsidRPr="009C1499" w:rsidRDefault="009C1499" w:rsidP="00DC48AB">
      <w:pPr>
        <w:pStyle w:val="Prrafodelista"/>
        <w:numPr>
          <w:ilvl w:val="0"/>
          <w:numId w:val="16"/>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Cumplir con todas las disposiciones que el Administrador del Contrato emita respecto de mantenimientos, limpieza, servicio y otros temas.</w:t>
      </w:r>
    </w:p>
    <w:p w14:paraId="2530D58B" w14:textId="0A93CD8D" w:rsidR="009C1499" w:rsidRPr="009C1499" w:rsidRDefault="009C1499" w:rsidP="00DC48AB">
      <w:pPr>
        <w:pStyle w:val="Prrafodelista"/>
        <w:numPr>
          <w:ilvl w:val="0"/>
          <w:numId w:val="16"/>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Cumplir con cualquier otra obligación que se derive natural y legalmente del objeto del contrato y sea exigible por constar en cualquier documento de él</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o norma legal específicamente aplicable al mismo.</w:t>
      </w:r>
    </w:p>
    <w:p w14:paraId="5D7CF63C" w14:textId="77777777"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p>
    <w:p w14:paraId="625D8406" w14:textId="70D023EB" w:rsidR="009C1499" w:rsidRPr="009C1499" w:rsidRDefault="009C1499" w:rsidP="009C1499">
      <w:pPr>
        <w:pStyle w:val="Ttulo"/>
        <w:numPr>
          <w:ilvl w:val="0"/>
          <w:numId w:val="0"/>
        </w:numPr>
        <w:spacing w:before="0" w:after="0"/>
        <w:rPr>
          <w:rFonts w:asciiTheme="minorHAnsi" w:hAnsiTheme="minorHAnsi" w:cstheme="minorHAnsi"/>
        </w:rPr>
      </w:pPr>
      <w:r w:rsidRPr="009C1499">
        <w:rPr>
          <w:rFonts w:asciiTheme="minorHAnsi" w:hAnsiTheme="minorHAnsi" w:cstheme="minorHAnsi"/>
        </w:rPr>
        <w:t xml:space="preserve">DESTINO DEL </w:t>
      </w:r>
      <w:r w:rsidR="00BB6409" w:rsidRPr="009C1499">
        <w:rPr>
          <w:rFonts w:asciiTheme="minorHAnsi" w:hAnsiTheme="minorHAnsi" w:cstheme="minorHAnsi"/>
        </w:rPr>
        <w:t>INMUEBLE. -</w:t>
      </w:r>
    </w:p>
    <w:p w14:paraId="3DDF994C" w14:textId="7BFED505" w:rsidR="009C1499" w:rsidRDefault="009C1499" w:rsidP="009C1499">
      <w:p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hAnsiTheme="minorHAnsi" w:cstheme="minorHAnsi"/>
          <w:lang w:val="es-EC"/>
        </w:rPr>
        <w:t>El</w:t>
      </w:r>
      <w:r w:rsidR="00BB6409">
        <w:rPr>
          <w:rFonts w:asciiTheme="minorHAnsi" w:hAnsiTheme="minorHAnsi" w:cstheme="minorHAnsi"/>
          <w:lang w:val="es-EC"/>
        </w:rPr>
        <w:t xml:space="preserve"> </w:t>
      </w:r>
      <w:r w:rsidRPr="009C1499">
        <w:rPr>
          <w:rFonts w:asciiTheme="minorHAnsi" w:eastAsiaTheme="minorHAnsi" w:hAnsiTheme="minorHAnsi" w:cstheme="minorHAnsi"/>
        </w:rPr>
        <w:t>Área Náutica será destinada únicamente para el alquiler de Botes</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y en el Bar</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venta de comida rápida, bebidas y</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heladería; y, queda terminantemente prohibido subarrendar.</w:t>
      </w:r>
    </w:p>
    <w:p w14:paraId="7A3F1B52" w14:textId="77777777" w:rsidR="00BB6409" w:rsidRPr="009C1499" w:rsidRDefault="00BB6409" w:rsidP="009C1499">
      <w:pPr>
        <w:autoSpaceDE w:val="0"/>
        <w:autoSpaceDN w:val="0"/>
        <w:adjustRightInd w:val="0"/>
        <w:spacing w:after="0" w:line="240" w:lineRule="auto"/>
        <w:jc w:val="both"/>
        <w:rPr>
          <w:rFonts w:asciiTheme="minorHAnsi" w:eastAsiaTheme="minorHAnsi" w:hAnsiTheme="minorHAnsi" w:cstheme="minorHAnsi"/>
        </w:rPr>
      </w:pPr>
    </w:p>
    <w:p w14:paraId="4608C1F7" w14:textId="77777777"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El ARRENDATARIO se obliga a que el destino y uso que dará al espacio entregado en arrendamiento corresponda únicamente a los habilitados en este numeral.</w:t>
      </w:r>
    </w:p>
    <w:p w14:paraId="6B9C9B0D" w14:textId="77777777" w:rsidR="00BB6409" w:rsidRDefault="00BB6409" w:rsidP="009C1499">
      <w:pPr>
        <w:autoSpaceDE w:val="0"/>
        <w:autoSpaceDN w:val="0"/>
        <w:adjustRightInd w:val="0"/>
        <w:spacing w:after="0" w:line="240" w:lineRule="auto"/>
        <w:jc w:val="both"/>
        <w:rPr>
          <w:rFonts w:asciiTheme="minorHAnsi" w:eastAsiaTheme="minorHAnsi" w:hAnsiTheme="minorHAnsi" w:cstheme="minorHAnsi"/>
        </w:rPr>
      </w:pPr>
    </w:p>
    <w:p w14:paraId="5905F3E6" w14:textId="62081864"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El ARRENDATARIO no podrá realizar actividades ilícitas en el espacio entregado bajo arriendo; y, queda terminantemente prohibido almacenar, fabricar o comercializar materiales tales como explosivos, sustancias psicotrópicas, armas, municiones, productos inflamables o cualquier otro producto que ponga en riesgo y peligro la vida de las personas o el buen nombre y prestigio del ARRENDADOR.</w:t>
      </w:r>
    </w:p>
    <w:p w14:paraId="691A10FA" w14:textId="77777777" w:rsidR="00BB6409" w:rsidRDefault="00BB6409" w:rsidP="009C1499">
      <w:pPr>
        <w:autoSpaceDE w:val="0"/>
        <w:autoSpaceDN w:val="0"/>
        <w:adjustRightInd w:val="0"/>
        <w:spacing w:after="0" w:line="240" w:lineRule="auto"/>
        <w:jc w:val="both"/>
        <w:rPr>
          <w:rFonts w:asciiTheme="minorHAnsi" w:eastAsiaTheme="minorHAnsi" w:hAnsiTheme="minorHAnsi" w:cstheme="minorHAnsi"/>
        </w:rPr>
      </w:pPr>
    </w:p>
    <w:p w14:paraId="546AB038" w14:textId="71F5430C"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El ARRENDADOR no tendrá ninguna responsabilidad civil o penal en el caso de darse incumplimiento a estas prohibiciones. Así como también, el mismo deslinda su responsabilidad frente a las entidades respectivas de control.</w:t>
      </w:r>
    </w:p>
    <w:p w14:paraId="2BD813ED" w14:textId="77777777" w:rsidR="00BB6409" w:rsidRDefault="00BB6409" w:rsidP="009C1499">
      <w:pPr>
        <w:autoSpaceDE w:val="0"/>
        <w:autoSpaceDN w:val="0"/>
        <w:adjustRightInd w:val="0"/>
        <w:spacing w:after="0" w:line="240" w:lineRule="auto"/>
        <w:jc w:val="both"/>
        <w:rPr>
          <w:rFonts w:asciiTheme="minorHAnsi" w:eastAsiaTheme="minorHAnsi" w:hAnsiTheme="minorHAnsi" w:cstheme="minorHAnsi"/>
        </w:rPr>
      </w:pPr>
    </w:p>
    <w:p w14:paraId="1BF7433D" w14:textId="280A3D22"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El incumplimiento de esta disposición, será causal de terminación del Contrato y restitución inmediata del bien objeto de arrendamiento; también acarreará la obligación del pago ante los órganos correspondientes, más las multas y las indemnizaciones a que se dieren lugar por el particular cometido.</w:t>
      </w:r>
    </w:p>
    <w:p w14:paraId="77DB4E67" w14:textId="77777777"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p>
    <w:p w14:paraId="6196E3A5" w14:textId="7C1CA7E3" w:rsidR="009C1499" w:rsidRPr="009C1499" w:rsidRDefault="009C1499" w:rsidP="009C1499">
      <w:pPr>
        <w:pStyle w:val="Ttulo"/>
        <w:numPr>
          <w:ilvl w:val="0"/>
          <w:numId w:val="0"/>
        </w:numPr>
        <w:spacing w:before="0" w:after="0"/>
        <w:rPr>
          <w:rFonts w:asciiTheme="minorHAnsi" w:hAnsiTheme="minorHAnsi" w:cstheme="minorHAnsi"/>
        </w:rPr>
      </w:pPr>
      <w:r w:rsidRPr="009C1499">
        <w:rPr>
          <w:rFonts w:asciiTheme="minorHAnsi" w:hAnsiTheme="minorHAnsi" w:cstheme="minorHAnsi"/>
        </w:rPr>
        <w:t xml:space="preserve">OBLIGACIONES DEL </w:t>
      </w:r>
      <w:r w:rsidR="00BB6409" w:rsidRPr="009C1499">
        <w:rPr>
          <w:rFonts w:asciiTheme="minorHAnsi" w:hAnsiTheme="minorHAnsi" w:cstheme="minorHAnsi"/>
        </w:rPr>
        <w:t>ARRENDADOR. -</w:t>
      </w:r>
    </w:p>
    <w:p w14:paraId="6EDA7F01" w14:textId="77777777" w:rsidR="009C1499" w:rsidRPr="009C1499" w:rsidRDefault="009C1499" w:rsidP="00DC48AB">
      <w:pPr>
        <w:pStyle w:val="Prrafodelista"/>
        <w:numPr>
          <w:ilvl w:val="0"/>
          <w:numId w:val="18"/>
        </w:numPr>
        <w:autoSpaceDE w:val="0"/>
        <w:autoSpaceDN w:val="0"/>
        <w:adjustRightInd w:val="0"/>
        <w:spacing w:after="0" w:line="240" w:lineRule="auto"/>
        <w:jc w:val="both"/>
        <w:rPr>
          <w:rFonts w:asciiTheme="minorHAnsi" w:eastAsiaTheme="minorHAnsi" w:hAnsiTheme="minorHAnsi" w:cstheme="minorHAnsi"/>
          <w:lang w:val="es-EC"/>
        </w:rPr>
      </w:pPr>
      <w:r w:rsidRPr="009C1499">
        <w:rPr>
          <w:rFonts w:asciiTheme="minorHAnsi" w:eastAsiaTheme="minorHAnsi" w:hAnsiTheme="minorHAnsi" w:cstheme="minorHAnsi"/>
        </w:rPr>
        <w:t>Suscribir un acta de Entrega-Recepción del inmueble objeto del presente proceso, en la que constara el estado del espacio otorgado en arriendo y las condiciones de uso del bien inmueble.</w:t>
      </w:r>
    </w:p>
    <w:p w14:paraId="4F4746B8" w14:textId="25F3C398" w:rsidR="009C1499" w:rsidRPr="009C1499" w:rsidRDefault="009C1499" w:rsidP="00DC48AB">
      <w:pPr>
        <w:pStyle w:val="Prrafodelista"/>
        <w:numPr>
          <w:ilvl w:val="0"/>
          <w:numId w:val="18"/>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 xml:space="preserve">El Municipio de Loja, se </w:t>
      </w:r>
      <w:r w:rsidR="00BB6409" w:rsidRPr="009C1499">
        <w:rPr>
          <w:rFonts w:asciiTheme="minorHAnsi" w:eastAsiaTheme="minorHAnsi" w:hAnsiTheme="minorHAnsi" w:cstheme="minorHAnsi"/>
        </w:rPr>
        <w:t>reservará</w:t>
      </w:r>
      <w:r w:rsidRPr="009C1499">
        <w:rPr>
          <w:rFonts w:asciiTheme="minorHAnsi" w:eastAsiaTheme="minorHAnsi" w:hAnsiTheme="minorHAnsi" w:cstheme="minorHAnsi"/>
        </w:rPr>
        <w:t xml:space="preserve"> el derecho de solicitar a las autoridades competentes las visitas correspondientes para constatar el cumplimiento del contrato en lo referente a los bienes y/o servicios que puede comercializar el ARRENDATARIO en el espacio, de </w:t>
      </w:r>
      <w:r w:rsidRPr="009C1499">
        <w:rPr>
          <w:rFonts w:asciiTheme="minorHAnsi" w:eastAsiaTheme="minorHAnsi" w:hAnsiTheme="minorHAnsi" w:cstheme="minorHAnsi"/>
        </w:rPr>
        <w:lastRenderedPageBreak/>
        <w:t>acuerdo al destino definido para el espacio otorgado en arrendamiento, establecido en el Numeral 12, del presente documento.</w:t>
      </w:r>
    </w:p>
    <w:p w14:paraId="7C70D655" w14:textId="002DB58A" w:rsidR="009C1499" w:rsidRPr="009C1499" w:rsidRDefault="009C1499" w:rsidP="00DC48AB">
      <w:pPr>
        <w:pStyle w:val="Prrafodelista"/>
        <w:numPr>
          <w:ilvl w:val="0"/>
          <w:numId w:val="18"/>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El Municipio de Loja,</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 xml:space="preserve">se </w:t>
      </w:r>
      <w:r w:rsidR="00BB6409" w:rsidRPr="009C1499">
        <w:rPr>
          <w:rFonts w:asciiTheme="minorHAnsi" w:eastAsiaTheme="minorHAnsi" w:hAnsiTheme="minorHAnsi" w:cstheme="minorHAnsi"/>
        </w:rPr>
        <w:t>reservará</w:t>
      </w:r>
      <w:r w:rsidRPr="009C1499">
        <w:rPr>
          <w:rFonts w:asciiTheme="minorHAnsi" w:eastAsiaTheme="minorHAnsi" w:hAnsiTheme="minorHAnsi" w:cstheme="minorHAnsi"/>
        </w:rPr>
        <w:t xml:space="preserve"> el derecho de realizar las inspecciones correspondientes para constatar el estado del inmueble objeto de la contratación.</w:t>
      </w:r>
    </w:p>
    <w:p w14:paraId="0FDB84C0" w14:textId="25517854" w:rsidR="009C1499" w:rsidRPr="009C1499" w:rsidRDefault="009C1499" w:rsidP="00DC48AB">
      <w:pPr>
        <w:pStyle w:val="Prrafodelista"/>
        <w:numPr>
          <w:ilvl w:val="0"/>
          <w:numId w:val="18"/>
        </w:numPr>
        <w:autoSpaceDE w:val="0"/>
        <w:autoSpaceDN w:val="0"/>
        <w:adjustRightInd w:val="0"/>
        <w:spacing w:after="0" w:line="240" w:lineRule="auto"/>
        <w:jc w:val="both"/>
        <w:rPr>
          <w:rFonts w:asciiTheme="minorHAnsi" w:eastAsiaTheme="minorHAnsi" w:hAnsiTheme="minorHAnsi" w:cstheme="minorHAnsi"/>
        </w:rPr>
      </w:pPr>
      <w:r w:rsidRPr="009C1499">
        <w:rPr>
          <w:rFonts w:asciiTheme="minorHAnsi" w:eastAsiaTheme="minorHAnsi" w:hAnsiTheme="minorHAnsi" w:cstheme="minorHAnsi"/>
        </w:rPr>
        <w:t>Cumplir con cualquier otra obligación que se derive natural y legalmente del objeto de este contrato y sea exigible por constar en cualquier documento del mismo o en norma legal específicamente</w:t>
      </w:r>
      <w:r w:rsidR="00BB6409">
        <w:rPr>
          <w:rFonts w:asciiTheme="minorHAnsi" w:eastAsiaTheme="minorHAnsi" w:hAnsiTheme="minorHAnsi" w:cstheme="minorHAnsi"/>
        </w:rPr>
        <w:t xml:space="preserve"> </w:t>
      </w:r>
      <w:r w:rsidRPr="009C1499">
        <w:rPr>
          <w:rFonts w:asciiTheme="minorHAnsi" w:eastAsiaTheme="minorHAnsi" w:hAnsiTheme="minorHAnsi" w:cstheme="minorHAnsi"/>
        </w:rPr>
        <w:t>aplicable.</w:t>
      </w:r>
    </w:p>
    <w:p w14:paraId="7380759D" w14:textId="77777777"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p>
    <w:p w14:paraId="222D0D43" w14:textId="77777777" w:rsidR="009C1499" w:rsidRPr="009C1499" w:rsidRDefault="009C1499" w:rsidP="009C1499">
      <w:pPr>
        <w:autoSpaceDE w:val="0"/>
        <w:autoSpaceDN w:val="0"/>
        <w:adjustRightInd w:val="0"/>
        <w:spacing w:after="0" w:line="240" w:lineRule="auto"/>
        <w:jc w:val="both"/>
        <w:rPr>
          <w:rFonts w:asciiTheme="minorHAnsi" w:eastAsiaTheme="minorHAnsi" w:hAnsiTheme="minorHAnsi" w:cstheme="minorHAnsi"/>
        </w:rPr>
      </w:pPr>
    </w:p>
    <w:p w14:paraId="35627551" w14:textId="77777777" w:rsidR="009C1499" w:rsidRPr="009C1499" w:rsidRDefault="009C1499" w:rsidP="009C1499">
      <w:pPr>
        <w:jc w:val="center"/>
        <w:rPr>
          <w:rFonts w:asciiTheme="minorHAnsi" w:eastAsia="Calibri" w:hAnsiTheme="minorHAnsi" w:cstheme="minorHAnsi"/>
          <w:b/>
          <w:bCs/>
          <w:lang w:val="es-ES_tradnl"/>
        </w:rPr>
      </w:pPr>
      <w:r w:rsidRPr="009C1499">
        <w:rPr>
          <w:rFonts w:asciiTheme="minorHAnsi" w:hAnsiTheme="minorHAnsi" w:cstheme="minorHAnsi"/>
          <w:b/>
          <w:bCs/>
          <w:lang w:val="es-ES_tradnl"/>
        </w:rPr>
        <w:t xml:space="preserve">INDICACIONES </w:t>
      </w:r>
      <w:r w:rsidRPr="009C1499">
        <w:rPr>
          <w:rFonts w:asciiTheme="minorHAnsi" w:hAnsiTheme="minorHAnsi" w:cstheme="minorHAnsi"/>
          <w:b/>
          <w:lang w:val="es-ES_tradnl"/>
        </w:rPr>
        <w:t>PARA</w:t>
      </w:r>
      <w:r w:rsidRPr="009C1499">
        <w:rPr>
          <w:rFonts w:asciiTheme="minorHAnsi" w:hAnsiTheme="minorHAnsi" w:cstheme="minorHAnsi"/>
          <w:lang w:val="es-ES_tradnl"/>
        </w:rPr>
        <w:t xml:space="preserve"> </w:t>
      </w:r>
      <w:r w:rsidRPr="009C1499">
        <w:rPr>
          <w:rFonts w:asciiTheme="minorHAnsi" w:hAnsiTheme="minorHAnsi" w:cstheme="minorHAnsi"/>
          <w:b/>
          <w:bCs/>
          <w:lang w:val="es-ES_tradnl"/>
        </w:rPr>
        <w:t>ELABORACIÓN DE LAS OFERTAS</w:t>
      </w:r>
    </w:p>
    <w:p w14:paraId="1D3B8430" w14:textId="77777777" w:rsidR="009C1499" w:rsidRPr="009C1499" w:rsidRDefault="009C1499" w:rsidP="009C1499">
      <w:pPr>
        <w:jc w:val="both"/>
        <w:rPr>
          <w:rFonts w:asciiTheme="minorHAnsi" w:hAnsiTheme="minorHAnsi" w:cstheme="minorHAnsi"/>
          <w:b/>
          <w:bCs/>
          <w:lang w:val="es-ES_tradnl"/>
        </w:rPr>
      </w:pPr>
      <w:r w:rsidRPr="009C1499">
        <w:rPr>
          <w:rFonts w:asciiTheme="minorHAnsi" w:hAnsiTheme="minorHAnsi" w:cstheme="minorHAnsi"/>
          <w:b/>
          <w:bCs/>
          <w:lang w:val="es-ES_tradnl"/>
        </w:rPr>
        <w:t>REQUISITOS MÍNIMOS</w:t>
      </w:r>
    </w:p>
    <w:p w14:paraId="463991A0" w14:textId="77777777" w:rsidR="009C1499" w:rsidRPr="009C1499" w:rsidRDefault="009C1499" w:rsidP="009C1499">
      <w:pPr>
        <w:jc w:val="both"/>
        <w:rPr>
          <w:rFonts w:asciiTheme="minorHAnsi" w:hAnsiTheme="minorHAnsi" w:cstheme="minorHAnsi"/>
          <w:bCs/>
          <w:lang w:val="es-ES_tradnl"/>
        </w:rPr>
      </w:pPr>
      <w:r w:rsidRPr="009C1499">
        <w:rPr>
          <w:rFonts w:asciiTheme="minorHAnsi" w:hAnsiTheme="minorHAnsi" w:cstheme="minorHAnsi"/>
          <w:bCs/>
          <w:lang w:val="es-ES_tradnl"/>
        </w:rPr>
        <w:t xml:space="preserve">El oferente </w:t>
      </w:r>
      <w:r w:rsidRPr="009C1499">
        <w:rPr>
          <w:rFonts w:asciiTheme="minorHAnsi" w:hAnsiTheme="minorHAnsi" w:cstheme="minorHAnsi"/>
          <w:lang w:val="es-ES_tradnl"/>
        </w:rPr>
        <w:t xml:space="preserve">deberá </w:t>
      </w:r>
      <w:r w:rsidRPr="009C1499">
        <w:rPr>
          <w:rFonts w:asciiTheme="minorHAnsi" w:hAnsiTheme="minorHAnsi" w:cstheme="minorHAnsi"/>
          <w:bCs/>
          <w:lang w:val="es-ES_tradnl"/>
        </w:rPr>
        <w:t xml:space="preserve">presentar los siguientes documentos como oferta técnica: </w:t>
      </w:r>
    </w:p>
    <w:p w14:paraId="43D6365D" w14:textId="77777777" w:rsidR="009C1499" w:rsidRPr="009C1499" w:rsidRDefault="009C1499" w:rsidP="00DC48AB">
      <w:pPr>
        <w:pStyle w:val="Prrafodelista"/>
        <w:numPr>
          <w:ilvl w:val="0"/>
          <w:numId w:val="19"/>
        </w:numPr>
        <w:spacing w:after="0" w:line="240" w:lineRule="auto"/>
        <w:jc w:val="both"/>
        <w:rPr>
          <w:rFonts w:asciiTheme="minorHAnsi" w:hAnsiTheme="minorHAnsi" w:cstheme="minorHAnsi"/>
          <w:bCs/>
          <w:lang w:val="es-EC" w:eastAsia="en-US"/>
        </w:rPr>
      </w:pPr>
      <w:r w:rsidRPr="009C1499">
        <w:rPr>
          <w:rFonts w:asciiTheme="minorHAnsi" w:hAnsiTheme="minorHAnsi" w:cstheme="minorHAnsi"/>
          <w:bCs/>
        </w:rPr>
        <w:t xml:space="preserve">Carta de presentación y compromiso, </w:t>
      </w:r>
      <w:r w:rsidRPr="009C1499">
        <w:rPr>
          <w:rFonts w:asciiTheme="minorHAnsi" w:hAnsiTheme="minorHAnsi" w:cstheme="minorHAnsi"/>
        </w:rPr>
        <w:t xml:space="preserve">según </w:t>
      </w:r>
      <w:r w:rsidRPr="009C1499">
        <w:rPr>
          <w:rFonts w:asciiTheme="minorHAnsi" w:hAnsiTheme="minorHAnsi" w:cstheme="minorHAnsi"/>
          <w:bCs/>
        </w:rPr>
        <w:t>el modelo de estos Pliegos (Formulario No. 1);</w:t>
      </w:r>
    </w:p>
    <w:p w14:paraId="0BF06F92" w14:textId="77777777" w:rsidR="009C1499" w:rsidRPr="009C1499" w:rsidRDefault="009C1499" w:rsidP="00DC48AB">
      <w:pPr>
        <w:pStyle w:val="Prrafodelista"/>
        <w:numPr>
          <w:ilvl w:val="0"/>
          <w:numId w:val="19"/>
        </w:numPr>
        <w:spacing w:after="0" w:line="240" w:lineRule="auto"/>
        <w:jc w:val="both"/>
        <w:rPr>
          <w:rFonts w:asciiTheme="minorHAnsi" w:hAnsiTheme="minorHAnsi" w:cstheme="minorHAnsi"/>
        </w:rPr>
      </w:pPr>
      <w:r w:rsidRPr="009C1499">
        <w:rPr>
          <w:rFonts w:asciiTheme="minorHAnsi" w:hAnsiTheme="minorHAnsi" w:cstheme="minorHAnsi"/>
        </w:rPr>
        <w:t>Datos generales del oferente (Formularios No. 2);</w:t>
      </w:r>
    </w:p>
    <w:p w14:paraId="21F4E917" w14:textId="77777777" w:rsidR="009C1499" w:rsidRPr="009C1499" w:rsidRDefault="009C1499" w:rsidP="00DC48AB">
      <w:pPr>
        <w:pStyle w:val="Prrafodelista"/>
        <w:numPr>
          <w:ilvl w:val="0"/>
          <w:numId w:val="19"/>
        </w:numPr>
        <w:spacing w:after="0" w:line="240" w:lineRule="auto"/>
        <w:jc w:val="both"/>
        <w:rPr>
          <w:rFonts w:asciiTheme="minorHAnsi" w:hAnsiTheme="minorHAnsi" w:cstheme="minorHAnsi"/>
        </w:rPr>
      </w:pPr>
      <w:r w:rsidRPr="009C1499">
        <w:rPr>
          <w:rFonts w:asciiTheme="minorHAnsi" w:hAnsiTheme="minorHAnsi" w:cstheme="minorHAnsi"/>
        </w:rPr>
        <w:t xml:space="preserve">Modelo de propuesta (Formulario No. 3); </w:t>
      </w:r>
    </w:p>
    <w:p w14:paraId="4B9EE1E9" w14:textId="77777777" w:rsidR="009C1499" w:rsidRPr="009C1499" w:rsidRDefault="009C1499" w:rsidP="00DC48AB">
      <w:pPr>
        <w:pStyle w:val="Sinespaciado"/>
        <w:numPr>
          <w:ilvl w:val="0"/>
          <w:numId w:val="19"/>
        </w:numPr>
        <w:suppressAutoHyphens/>
        <w:rPr>
          <w:rFonts w:asciiTheme="minorHAnsi" w:hAnsiTheme="minorHAnsi" w:cstheme="minorHAnsi"/>
        </w:rPr>
      </w:pPr>
      <w:r w:rsidRPr="009C1499">
        <w:rPr>
          <w:rFonts w:asciiTheme="minorHAnsi" w:hAnsiTheme="minorHAnsi" w:cstheme="minorHAnsi"/>
        </w:rPr>
        <w:t>Copia de cédula de ciudadanía.</w:t>
      </w:r>
    </w:p>
    <w:p w14:paraId="52D22A69" w14:textId="77777777" w:rsidR="009C1499" w:rsidRPr="009C1499" w:rsidRDefault="009C1499" w:rsidP="009C1499">
      <w:pPr>
        <w:rPr>
          <w:rFonts w:asciiTheme="minorHAnsi" w:hAnsiTheme="minorHAnsi" w:cstheme="minorHAnsi"/>
          <w:b/>
          <w:lang w:val="es-ES_tradnl"/>
        </w:rPr>
      </w:pPr>
    </w:p>
    <w:p w14:paraId="1BE37570" w14:textId="703C428E" w:rsidR="009C1499" w:rsidRPr="009C1499" w:rsidRDefault="009C1499" w:rsidP="009C1499">
      <w:pPr>
        <w:rPr>
          <w:rFonts w:asciiTheme="minorHAnsi" w:hAnsiTheme="minorHAnsi" w:cstheme="minorHAnsi"/>
          <w:b/>
          <w:bCs/>
          <w:lang w:val="es-ES_tradnl"/>
        </w:rPr>
      </w:pPr>
      <w:r w:rsidRPr="009C1499">
        <w:rPr>
          <w:rFonts w:asciiTheme="minorHAnsi" w:hAnsiTheme="minorHAnsi" w:cstheme="minorHAnsi"/>
          <w:b/>
          <w:lang w:val="es-ES_tradnl"/>
        </w:rPr>
        <w:t xml:space="preserve">FORMA </w:t>
      </w:r>
      <w:r w:rsidRPr="009C1499">
        <w:rPr>
          <w:rFonts w:asciiTheme="minorHAnsi" w:hAnsiTheme="minorHAnsi" w:cstheme="minorHAnsi"/>
          <w:b/>
          <w:bCs/>
          <w:lang w:val="es-ES_tradnl"/>
        </w:rPr>
        <w:t xml:space="preserve">DE </w:t>
      </w:r>
      <w:r w:rsidRPr="009C1499">
        <w:rPr>
          <w:rFonts w:asciiTheme="minorHAnsi" w:hAnsiTheme="minorHAnsi" w:cstheme="minorHAnsi"/>
          <w:b/>
          <w:lang w:val="es-ES_tradnl"/>
        </w:rPr>
        <w:t xml:space="preserve">PRESENTAR </w:t>
      </w:r>
      <w:r w:rsidRPr="009C1499">
        <w:rPr>
          <w:rFonts w:asciiTheme="minorHAnsi" w:hAnsiTheme="minorHAnsi" w:cstheme="minorHAnsi"/>
          <w:b/>
          <w:bCs/>
          <w:lang w:val="es-ES_tradnl"/>
        </w:rPr>
        <w:t>LAS OFERTAS</w:t>
      </w:r>
    </w:p>
    <w:p w14:paraId="7736B73D" w14:textId="316840AF" w:rsidR="009C1499" w:rsidRPr="009C1499" w:rsidRDefault="009C1499" w:rsidP="009C1499">
      <w:pPr>
        <w:jc w:val="both"/>
        <w:rPr>
          <w:rFonts w:asciiTheme="minorHAnsi" w:hAnsiTheme="minorHAnsi" w:cstheme="minorHAnsi"/>
          <w:lang w:val="es-ES_tradnl"/>
        </w:rPr>
      </w:pPr>
      <w:r w:rsidRPr="009C1499">
        <w:rPr>
          <w:rFonts w:asciiTheme="minorHAnsi" w:hAnsiTheme="minorHAnsi" w:cstheme="minorHAnsi"/>
          <w:b/>
          <w:bCs/>
          <w:lang w:val="es-ES_tradnl"/>
        </w:rPr>
        <w:t xml:space="preserve">Forma física: </w:t>
      </w:r>
      <w:r w:rsidRPr="009C1499">
        <w:rPr>
          <w:rFonts w:asciiTheme="minorHAnsi" w:hAnsiTheme="minorHAnsi" w:cstheme="minorHAnsi"/>
          <w:lang w:val="es-ES_tradnl"/>
        </w:rPr>
        <w:t xml:space="preserve">Se presentarán la oferta técnica y económica en un sobre cerrado </w:t>
      </w:r>
      <w:r w:rsidRPr="009C1499">
        <w:rPr>
          <w:rFonts w:asciiTheme="minorHAnsi" w:hAnsiTheme="minorHAnsi" w:cstheme="minorHAnsi"/>
          <w:spacing w:val="-2"/>
        </w:rPr>
        <w:t>en el Municipio de Loja, ubicado en la calle Bolívar y José Antonio Eguiguren, en la Jefatura de Compras Públicas</w:t>
      </w:r>
      <w:r w:rsidRPr="009C1499">
        <w:rPr>
          <w:rFonts w:asciiTheme="minorHAnsi" w:hAnsiTheme="minorHAnsi" w:cstheme="minorHAnsi"/>
          <w:lang w:val="es-ES_tradnl"/>
        </w:rPr>
        <w:t>, hasta la fecha y hora establecida en el cronograma del proceso.</w:t>
      </w:r>
      <w:r w:rsidR="00BB6409">
        <w:rPr>
          <w:rFonts w:asciiTheme="minorHAnsi" w:hAnsiTheme="minorHAnsi" w:cstheme="minorHAnsi"/>
          <w:lang w:val="es-ES_tradnl"/>
        </w:rPr>
        <w:t xml:space="preserve"> </w:t>
      </w:r>
      <w:r w:rsidRPr="009C1499">
        <w:rPr>
          <w:rFonts w:asciiTheme="minorHAnsi" w:hAnsiTheme="minorHAnsi" w:cstheme="minorHAnsi"/>
          <w:lang w:val="es-ES_tradnl"/>
        </w:rPr>
        <w:t xml:space="preserve">Los documentos se presentarán debidamente, foliados (numerados) y rubricados (firmados) por el oferente; (los documentos adicionales planos, fotografías que se adjunten, no necesitan ser foliados ni rubricados). </w:t>
      </w:r>
    </w:p>
    <w:p w14:paraId="44C22501" w14:textId="35934946" w:rsidR="009C1499" w:rsidRDefault="009C1499" w:rsidP="009C1499">
      <w:pPr>
        <w:jc w:val="both"/>
        <w:rPr>
          <w:rFonts w:asciiTheme="minorHAnsi" w:hAnsiTheme="minorHAnsi" w:cstheme="minorHAnsi"/>
          <w:lang w:val="es-ES_tradnl"/>
        </w:rPr>
      </w:pPr>
      <w:r w:rsidRPr="009C1499">
        <w:rPr>
          <w:rFonts w:asciiTheme="minorHAnsi" w:hAnsiTheme="minorHAnsi" w:cstheme="minorHAnsi"/>
          <w:b/>
          <w:bCs/>
          <w:lang w:val="es-ES_tradnl"/>
        </w:rPr>
        <w:t xml:space="preserve">Idioma: </w:t>
      </w:r>
      <w:r w:rsidRPr="009C1499">
        <w:rPr>
          <w:rFonts w:asciiTheme="minorHAnsi" w:hAnsiTheme="minorHAnsi" w:cstheme="minorHAnsi"/>
          <w:bCs/>
          <w:lang w:val="es-ES_tradnl"/>
        </w:rPr>
        <w:t>La</w:t>
      </w:r>
      <w:r w:rsidRPr="009C1499">
        <w:rPr>
          <w:rFonts w:asciiTheme="minorHAnsi" w:hAnsiTheme="minorHAnsi" w:cstheme="minorHAnsi"/>
          <w:b/>
          <w:bCs/>
          <w:lang w:val="es-ES_tradnl"/>
        </w:rPr>
        <w:t xml:space="preserve"> </w:t>
      </w:r>
      <w:r w:rsidRPr="009C1499">
        <w:rPr>
          <w:rFonts w:asciiTheme="minorHAnsi" w:hAnsiTheme="minorHAnsi" w:cstheme="minorHAnsi"/>
          <w:bCs/>
          <w:lang w:val="es-ES_tradnl"/>
        </w:rPr>
        <w:t>o</w:t>
      </w:r>
      <w:r w:rsidRPr="009C1499">
        <w:rPr>
          <w:rFonts w:asciiTheme="minorHAnsi" w:hAnsiTheme="minorHAnsi" w:cstheme="minorHAnsi"/>
          <w:lang w:val="es-ES_tradnl"/>
        </w:rPr>
        <w:t xml:space="preserve">ferta y sus documentos, así como la correspondencia relacionada con este proceso deben ser escritos en idioma castellano. </w:t>
      </w:r>
    </w:p>
    <w:p w14:paraId="6E6ED7EC" w14:textId="2D5E5C3E" w:rsidR="00C72A6F" w:rsidRDefault="00C72A6F" w:rsidP="009C1499">
      <w:pPr>
        <w:jc w:val="both"/>
        <w:rPr>
          <w:rFonts w:asciiTheme="minorHAnsi" w:hAnsiTheme="minorHAnsi" w:cstheme="minorHAnsi"/>
          <w:lang w:val="es-ES_tradnl"/>
        </w:rPr>
      </w:pPr>
    </w:p>
    <w:p w14:paraId="18057265" w14:textId="24024530" w:rsidR="00C72A6F" w:rsidRDefault="00C72A6F" w:rsidP="009C1499">
      <w:pPr>
        <w:jc w:val="both"/>
        <w:rPr>
          <w:rFonts w:asciiTheme="minorHAnsi" w:hAnsiTheme="minorHAnsi" w:cstheme="minorHAnsi"/>
          <w:lang w:val="es-ES_tradnl"/>
        </w:rPr>
      </w:pPr>
    </w:p>
    <w:p w14:paraId="06251AA2" w14:textId="587B644F" w:rsidR="00C72A6F" w:rsidRDefault="00C72A6F" w:rsidP="009C1499">
      <w:pPr>
        <w:jc w:val="both"/>
        <w:rPr>
          <w:rFonts w:asciiTheme="minorHAnsi" w:hAnsiTheme="minorHAnsi" w:cstheme="minorHAnsi"/>
          <w:lang w:val="es-ES_tradnl"/>
        </w:rPr>
      </w:pPr>
    </w:p>
    <w:p w14:paraId="10C41207" w14:textId="4CF45C87" w:rsidR="00C72A6F" w:rsidRDefault="00C72A6F" w:rsidP="009C1499">
      <w:pPr>
        <w:jc w:val="both"/>
        <w:rPr>
          <w:rFonts w:asciiTheme="minorHAnsi" w:hAnsiTheme="minorHAnsi" w:cstheme="minorHAnsi"/>
          <w:lang w:val="es-ES_tradnl"/>
        </w:rPr>
      </w:pPr>
    </w:p>
    <w:p w14:paraId="558E738B" w14:textId="54F386CB" w:rsidR="00C72A6F" w:rsidRDefault="00C72A6F" w:rsidP="009C1499">
      <w:pPr>
        <w:jc w:val="both"/>
        <w:rPr>
          <w:rFonts w:asciiTheme="minorHAnsi" w:hAnsiTheme="minorHAnsi" w:cstheme="minorHAnsi"/>
          <w:lang w:val="es-ES_tradnl"/>
        </w:rPr>
      </w:pPr>
    </w:p>
    <w:p w14:paraId="1D86F7C9" w14:textId="5DDC8BEC" w:rsidR="00C72A6F" w:rsidRDefault="00C72A6F" w:rsidP="009C1499">
      <w:pPr>
        <w:jc w:val="both"/>
        <w:rPr>
          <w:rFonts w:asciiTheme="minorHAnsi" w:hAnsiTheme="minorHAnsi" w:cstheme="minorHAnsi"/>
          <w:lang w:val="es-ES_tradnl"/>
        </w:rPr>
      </w:pPr>
    </w:p>
    <w:p w14:paraId="4871A2D3" w14:textId="77777777" w:rsidR="00C72A6F" w:rsidRPr="009C1499" w:rsidRDefault="00C72A6F" w:rsidP="009C1499">
      <w:pPr>
        <w:jc w:val="both"/>
        <w:rPr>
          <w:rFonts w:asciiTheme="minorHAnsi" w:hAnsiTheme="minorHAnsi" w:cstheme="minorHAnsi"/>
          <w:lang w:val="es-ES_tradnl"/>
        </w:rPr>
      </w:pPr>
    </w:p>
    <w:p w14:paraId="4BACF11F" w14:textId="77777777" w:rsidR="009C1499" w:rsidRPr="009C1499" w:rsidRDefault="009C1499" w:rsidP="009C1499">
      <w:pPr>
        <w:jc w:val="both"/>
        <w:rPr>
          <w:rFonts w:asciiTheme="minorHAnsi" w:hAnsiTheme="minorHAnsi" w:cstheme="minorHAnsi"/>
          <w:lang w:val="es-ES_tradnl"/>
        </w:rPr>
      </w:pPr>
      <w:r w:rsidRPr="009C1499">
        <w:rPr>
          <w:rFonts w:asciiTheme="minorHAnsi" w:hAnsiTheme="minorHAnsi" w:cstheme="minorHAnsi"/>
          <w:b/>
          <w:bCs/>
          <w:lang w:val="es-ES_tradnl"/>
        </w:rPr>
        <w:lastRenderedPageBreak/>
        <w:t xml:space="preserve">Excepciones a los Documentos: </w:t>
      </w:r>
      <w:r w:rsidRPr="009C1499">
        <w:rPr>
          <w:rFonts w:asciiTheme="minorHAnsi" w:hAnsiTheme="minorHAnsi" w:cstheme="minorHAnsi"/>
          <w:lang w:val="es-ES_tradnl"/>
        </w:rPr>
        <w:t>No se aceptarán excepciones, condicionamientos, rubros no solicitados ni cualquier modificación a los Pliegos, ya que serán causa de rechazo de la oferta.</w:t>
      </w:r>
    </w:p>
    <w:p w14:paraId="6F2D47F0" w14:textId="77777777" w:rsidR="009C1499" w:rsidRPr="009C1499" w:rsidRDefault="009C1499" w:rsidP="009C1499">
      <w:pPr>
        <w:jc w:val="both"/>
        <w:rPr>
          <w:rFonts w:asciiTheme="minorHAnsi" w:hAnsiTheme="minorHAnsi" w:cstheme="minorHAnsi"/>
          <w:lang w:val="es-ES_tradnl"/>
        </w:rPr>
      </w:pPr>
      <w:r w:rsidRPr="009C1499">
        <w:rPr>
          <w:rFonts w:asciiTheme="minorHAnsi" w:hAnsiTheme="minorHAnsi" w:cstheme="minorHAnsi"/>
          <w:lang w:val="es-ES_tradnl"/>
        </w:rPr>
        <w:t>El sobre se cerrará con las suficientes seguridades que impidan conocer su contenido antes de la apertura oficial y se rotulará con la siguiente leyenda:</w:t>
      </w:r>
    </w:p>
    <w:p w14:paraId="6D685776" w14:textId="77777777" w:rsidR="009C1499" w:rsidRPr="009C1499" w:rsidRDefault="009C1499" w:rsidP="009C1499">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center"/>
        <w:rPr>
          <w:rFonts w:asciiTheme="minorHAnsi" w:hAnsiTheme="minorHAnsi" w:cstheme="minorHAnsi"/>
          <w:b/>
          <w:sz w:val="22"/>
          <w:szCs w:val="22"/>
        </w:rPr>
      </w:pPr>
      <w:r w:rsidRPr="009C1499">
        <w:rPr>
          <w:rFonts w:asciiTheme="minorHAnsi" w:hAnsiTheme="minorHAnsi" w:cstheme="minorHAnsi"/>
          <w:b/>
          <w:sz w:val="22"/>
          <w:szCs w:val="22"/>
        </w:rPr>
        <w:t>PROCEDIMIENTO ESPECIAL</w:t>
      </w:r>
    </w:p>
    <w:p w14:paraId="56F03384" w14:textId="77777777" w:rsidR="009C1499" w:rsidRPr="009C1499" w:rsidRDefault="009C1499" w:rsidP="009C1499">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center"/>
        <w:rPr>
          <w:rFonts w:asciiTheme="minorHAnsi" w:hAnsiTheme="minorHAnsi" w:cstheme="minorHAnsi"/>
          <w:b/>
          <w:sz w:val="22"/>
          <w:szCs w:val="22"/>
        </w:rPr>
      </w:pPr>
      <w:r w:rsidRPr="009C1499">
        <w:rPr>
          <w:rFonts w:asciiTheme="minorHAnsi" w:hAnsiTheme="minorHAnsi" w:cstheme="minorHAnsi"/>
          <w:b/>
          <w:sz w:val="22"/>
          <w:szCs w:val="22"/>
        </w:rPr>
        <w:t xml:space="preserve"> “CÓDIGO DEL PROCESO PE-ML-UPRIJ-01-2021”</w:t>
      </w:r>
    </w:p>
    <w:p w14:paraId="57F52D49" w14:textId="77777777" w:rsidR="009C1499" w:rsidRPr="009C1499" w:rsidRDefault="009C1499" w:rsidP="009C1499">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center"/>
        <w:rPr>
          <w:rFonts w:asciiTheme="minorHAnsi" w:hAnsiTheme="minorHAnsi" w:cstheme="minorHAnsi"/>
          <w:b/>
          <w:sz w:val="22"/>
          <w:szCs w:val="22"/>
        </w:rPr>
      </w:pPr>
    </w:p>
    <w:p w14:paraId="73D73DA8" w14:textId="77777777" w:rsidR="009C1499" w:rsidRPr="009C1499" w:rsidRDefault="009C1499" w:rsidP="009C1499">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center"/>
        <w:rPr>
          <w:rFonts w:asciiTheme="minorHAnsi" w:hAnsiTheme="minorHAnsi" w:cstheme="minorHAnsi"/>
          <w:b/>
          <w:sz w:val="22"/>
          <w:szCs w:val="22"/>
        </w:rPr>
      </w:pPr>
      <w:r w:rsidRPr="009C1499">
        <w:rPr>
          <w:rFonts w:asciiTheme="minorHAnsi" w:hAnsiTheme="minorHAnsi" w:cstheme="minorHAnsi"/>
          <w:b/>
          <w:sz w:val="22"/>
          <w:szCs w:val="22"/>
        </w:rPr>
        <w:t>OFERTA</w:t>
      </w:r>
    </w:p>
    <w:p w14:paraId="236544B4" w14:textId="77777777" w:rsidR="009C1499" w:rsidRPr="009C1499" w:rsidRDefault="009C1499" w:rsidP="009C1499">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cstheme="minorHAnsi"/>
          <w:b/>
          <w:sz w:val="22"/>
          <w:szCs w:val="22"/>
        </w:rPr>
      </w:pPr>
      <w:r w:rsidRPr="009C1499">
        <w:rPr>
          <w:rFonts w:asciiTheme="minorHAnsi" w:hAnsiTheme="minorHAnsi" w:cstheme="minorHAnsi"/>
          <w:b/>
          <w:sz w:val="22"/>
          <w:szCs w:val="22"/>
        </w:rPr>
        <w:t>Ingeniero</w:t>
      </w:r>
    </w:p>
    <w:p w14:paraId="7F096BCD" w14:textId="77777777" w:rsidR="009C1499" w:rsidRPr="009C1499" w:rsidRDefault="009C1499" w:rsidP="009C1499">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cstheme="minorHAnsi"/>
          <w:b/>
          <w:sz w:val="22"/>
          <w:szCs w:val="22"/>
        </w:rPr>
      </w:pPr>
      <w:r w:rsidRPr="009C1499">
        <w:rPr>
          <w:rFonts w:asciiTheme="minorHAnsi" w:hAnsiTheme="minorHAnsi" w:cstheme="minorHAnsi"/>
          <w:b/>
          <w:sz w:val="22"/>
          <w:szCs w:val="22"/>
        </w:rPr>
        <w:t>JORGE ARTURO BAILÓN ABAD</w:t>
      </w:r>
    </w:p>
    <w:p w14:paraId="2779A371" w14:textId="77777777" w:rsidR="009C1499" w:rsidRPr="009C1499" w:rsidRDefault="009C1499" w:rsidP="009C1499">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cstheme="minorHAnsi"/>
          <w:b/>
          <w:sz w:val="22"/>
          <w:szCs w:val="22"/>
        </w:rPr>
      </w:pPr>
      <w:r w:rsidRPr="009C1499">
        <w:rPr>
          <w:rFonts w:asciiTheme="minorHAnsi" w:hAnsiTheme="minorHAnsi" w:cstheme="minorHAnsi"/>
          <w:b/>
          <w:sz w:val="22"/>
          <w:szCs w:val="22"/>
        </w:rPr>
        <w:t>ALCALDE DEL CANTÓN LOJA</w:t>
      </w:r>
    </w:p>
    <w:p w14:paraId="007FE538" w14:textId="77777777" w:rsidR="009C1499" w:rsidRPr="009C1499" w:rsidRDefault="009C1499" w:rsidP="009C1499">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cstheme="minorHAnsi"/>
          <w:sz w:val="22"/>
          <w:szCs w:val="22"/>
          <w:lang w:val="es-ES"/>
        </w:rPr>
      </w:pPr>
      <w:r w:rsidRPr="009C1499">
        <w:rPr>
          <w:rFonts w:asciiTheme="minorHAnsi" w:hAnsiTheme="minorHAnsi" w:cstheme="minorHAnsi"/>
          <w:sz w:val="22"/>
          <w:szCs w:val="22"/>
          <w:lang w:val="es-ES"/>
        </w:rPr>
        <w:t>Presente</w:t>
      </w:r>
    </w:p>
    <w:p w14:paraId="45894D8A" w14:textId="77777777" w:rsidR="009C1499" w:rsidRPr="009C1499" w:rsidRDefault="009C1499" w:rsidP="009C1499">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cstheme="minorHAnsi"/>
          <w:sz w:val="22"/>
          <w:szCs w:val="22"/>
          <w:lang w:val="es-ES"/>
        </w:rPr>
      </w:pPr>
    </w:p>
    <w:p w14:paraId="3F7089D1" w14:textId="77777777" w:rsidR="009C1499" w:rsidRPr="009C1499" w:rsidRDefault="009C1499" w:rsidP="009C1499">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cstheme="minorHAnsi"/>
          <w:sz w:val="22"/>
          <w:szCs w:val="22"/>
          <w:lang w:val="es-ES"/>
        </w:rPr>
      </w:pPr>
      <w:r w:rsidRPr="009C1499">
        <w:rPr>
          <w:rFonts w:asciiTheme="minorHAnsi" w:hAnsiTheme="minorHAnsi" w:cstheme="minorHAnsi"/>
          <w:sz w:val="22"/>
          <w:szCs w:val="22"/>
          <w:lang w:val="es-ES"/>
        </w:rPr>
        <w:t>PRESENTADA POR: ____________________________________</w:t>
      </w:r>
    </w:p>
    <w:p w14:paraId="5B63DE55" w14:textId="77777777" w:rsidR="009C1499" w:rsidRPr="009C1499" w:rsidRDefault="009C1499" w:rsidP="009C1499">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cstheme="minorHAnsi"/>
          <w:sz w:val="22"/>
          <w:szCs w:val="22"/>
          <w:lang w:val="es-ES"/>
        </w:rPr>
      </w:pPr>
    </w:p>
    <w:p w14:paraId="215540B1" w14:textId="77777777" w:rsidR="009C1499" w:rsidRPr="009C1499" w:rsidRDefault="009C1499" w:rsidP="009C1499">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cstheme="minorHAnsi"/>
          <w:sz w:val="22"/>
          <w:szCs w:val="22"/>
          <w:lang w:val="es-ES"/>
        </w:rPr>
      </w:pPr>
    </w:p>
    <w:p w14:paraId="3562BA8B" w14:textId="77777777" w:rsidR="00C72A6F" w:rsidRDefault="00C72A6F" w:rsidP="009C1499">
      <w:pPr>
        <w:jc w:val="both"/>
        <w:rPr>
          <w:rFonts w:asciiTheme="minorHAnsi" w:hAnsiTheme="minorHAnsi" w:cstheme="minorHAnsi"/>
          <w:lang w:val="es-ES_tradnl"/>
        </w:rPr>
      </w:pPr>
    </w:p>
    <w:p w14:paraId="2970FD8D" w14:textId="4A8041A2" w:rsidR="009C1499" w:rsidRPr="009C1499" w:rsidRDefault="009C1499" w:rsidP="009C1499">
      <w:pPr>
        <w:jc w:val="both"/>
        <w:rPr>
          <w:rFonts w:asciiTheme="minorHAnsi" w:hAnsiTheme="minorHAnsi" w:cstheme="minorHAnsi"/>
          <w:lang w:val="es-ES_tradnl"/>
        </w:rPr>
      </w:pPr>
      <w:r w:rsidRPr="009C1499">
        <w:rPr>
          <w:rFonts w:asciiTheme="minorHAnsi" w:hAnsiTheme="minorHAnsi" w:cstheme="minorHAnsi"/>
          <w:lang w:val="es-ES_tradnl"/>
        </w:rPr>
        <w:t>Los oferentes son responsables de la entrega de su oferta.</w:t>
      </w:r>
      <w:r w:rsidR="00BB6409">
        <w:rPr>
          <w:rFonts w:asciiTheme="minorHAnsi" w:hAnsiTheme="minorHAnsi" w:cstheme="minorHAnsi"/>
          <w:lang w:val="es-ES_tradnl"/>
        </w:rPr>
        <w:t xml:space="preserve"> </w:t>
      </w:r>
      <w:r w:rsidRPr="009C1499">
        <w:rPr>
          <w:rFonts w:asciiTheme="minorHAnsi" w:hAnsiTheme="minorHAnsi" w:cstheme="minorHAnsi"/>
          <w:lang w:val="es-ES_tradnl"/>
        </w:rPr>
        <w:t>No se tomarán en cuenta las ofertas entregadas en otro lugar o después del día y hora fijados para su entrega-recepción.</w:t>
      </w:r>
    </w:p>
    <w:p w14:paraId="34A57F79" w14:textId="77777777" w:rsidR="009C1499" w:rsidRPr="009C1499" w:rsidRDefault="009C1499" w:rsidP="009C1499">
      <w:pPr>
        <w:jc w:val="both"/>
        <w:rPr>
          <w:rFonts w:asciiTheme="minorHAnsi" w:hAnsiTheme="minorHAnsi" w:cstheme="minorHAnsi"/>
          <w:lang w:val="es-ES_tradnl"/>
        </w:rPr>
      </w:pPr>
      <w:r w:rsidRPr="009C1499">
        <w:rPr>
          <w:rFonts w:asciiTheme="minorHAnsi" w:hAnsiTheme="minorHAnsi" w:cstheme="minorHAnsi"/>
          <w:lang w:val="es-ES_tradnl"/>
        </w:rPr>
        <w:t xml:space="preserve">El Municipio de Loja será el responsable de recibir la oferta, recibirá y conferirá comprobante de recepción de la oferta entregada y anotará, tanto en los recibos como en los sobres de las ofertas, la fecha y hora de recepción. </w:t>
      </w:r>
    </w:p>
    <w:p w14:paraId="555F3E66" w14:textId="77777777" w:rsidR="009C1499" w:rsidRPr="009C1499" w:rsidRDefault="009C1499" w:rsidP="009C1499">
      <w:pPr>
        <w:jc w:val="both"/>
        <w:rPr>
          <w:rFonts w:asciiTheme="minorHAnsi" w:hAnsiTheme="minorHAnsi" w:cstheme="minorHAnsi"/>
          <w:b/>
          <w:bCs/>
          <w:lang w:val="es-ES_tradnl"/>
        </w:rPr>
      </w:pPr>
      <w:r w:rsidRPr="009C1499">
        <w:rPr>
          <w:rFonts w:asciiTheme="minorHAnsi" w:hAnsiTheme="minorHAnsi" w:cstheme="minorHAnsi"/>
          <w:b/>
          <w:bCs/>
          <w:lang w:val="es-ES_tradnl"/>
        </w:rPr>
        <w:t>DOCUMENTOS DE LA OFERTA TÉCNICA</w:t>
      </w:r>
    </w:p>
    <w:p w14:paraId="41E9BD6D" w14:textId="77777777" w:rsidR="009C1499" w:rsidRPr="009C1499" w:rsidRDefault="009C1499" w:rsidP="009C1499">
      <w:pPr>
        <w:jc w:val="both"/>
        <w:rPr>
          <w:rFonts w:asciiTheme="minorHAnsi" w:hAnsiTheme="minorHAnsi" w:cstheme="minorHAnsi"/>
          <w:lang w:val="es-ES_tradnl"/>
        </w:rPr>
      </w:pPr>
      <w:r w:rsidRPr="009C1499">
        <w:rPr>
          <w:rFonts w:asciiTheme="minorHAnsi" w:hAnsiTheme="minorHAnsi" w:cstheme="minorHAnsi"/>
          <w:lang w:val="es-ES_tradnl"/>
        </w:rPr>
        <w:t>Los documentos que constituyen la oferta y sus anexos son los siguientes:</w:t>
      </w:r>
    </w:p>
    <w:p w14:paraId="1B338FB8" w14:textId="2AADDD43" w:rsidR="009C1499" w:rsidRPr="009C1499" w:rsidRDefault="009C1499" w:rsidP="00DC48AB">
      <w:pPr>
        <w:pStyle w:val="Prrafodelista"/>
        <w:numPr>
          <w:ilvl w:val="0"/>
          <w:numId w:val="20"/>
        </w:numPr>
        <w:spacing w:after="0" w:line="240" w:lineRule="auto"/>
        <w:ind w:left="709"/>
        <w:jc w:val="both"/>
        <w:rPr>
          <w:rFonts w:asciiTheme="minorHAnsi" w:hAnsiTheme="minorHAnsi" w:cstheme="minorHAnsi"/>
          <w:lang w:val="es-EC" w:eastAsia="en-US"/>
        </w:rPr>
      </w:pPr>
      <w:r w:rsidRPr="009C1499">
        <w:rPr>
          <w:rFonts w:asciiTheme="minorHAnsi" w:hAnsiTheme="minorHAnsi" w:cstheme="minorHAnsi"/>
          <w:b/>
        </w:rPr>
        <w:t>Carta de presentación y compromiso:</w:t>
      </w:r>
      <w:r w:rsidRPr="009C1499">
        <w:rPr>
          <w:rFonts w:asciiTheme="minorHAnsi" w:hAnsiTheme="minorHAnsi" w:cstheme="minorHAnsi"/>
        </w:rPr>
        <w:t xml:space="preserve"> Suscrita por el oferente o representante legal, según el modelo presentado en el Formulario No. 1.</w:t>
      </w:r>
      <w:r w:rsidR="00BB6409">
        <w:rPr>
          <w:rFonts w:asciiTheme="minorHAnsi" w:hAnsiTheme="minorHAnsi" w:cstheme="minorHAnsi"/>
        </w:rPr>
        <w:t xml:space="preserve"> </w:t>
      </w:r>
      <w:r w:rsidRPr="009C1499">
        <w:rPr>
          <w:rFonts w:asciiTheme="minorHAnsi" w:hAnsiTheme="minorHAnsi" w:cstheme="minorHAnsi"/>
        </w:rPr>
        <w:t>La omisión o condicionamiento, de uno o más de los párrafos que constan en el modelo, ocasionará la no calificación de la oferta;</w:t>
      </w:r>
    </w:p>
    <w:p w14:paraId="241D47A2" w14:textId="77777777" w:rsidR="009C1499" w:rsidRPr="009C1499" w:rsidRDefault="009C1499" w:rsidP="009C1499">
      <w:pPr>
        <w:pStyle w:val="Prrafodelista"/>
        <w:ind w:left="709"/>
        <w:jc w:val="both"/>
        <w:rPr>
          <w:rFonts w:asciiTheme="minorHAnsi" w:hAnsiTheme="minorHAnsi" w:cstheme="minorHAnsi"/>
        </w:rPr>
      </w:pPr>
    </w:p>
    <w:p w14:paraId="55F46C6B" w14:textId="521124B0" w:rsidR="009C1499" w:rsidRPr="009C1499" w:rsidRDefault="009C1499" w:rsidP="00DC48AB">
      <w:pPr>
        <w:pStyle w:val="Prrafodelista"/>
        <w:numPr>
          <w:ilvl w:val="0"/>
          <w:numId w:val="20"/>
        </w:numPr>
        <w:spacing w:after="0" w:line="240" w:lineRule="auto"/>
        <w:ind w:left="709"/>
        <w:jc w:val="both"/>
        <w:rPr>
          <w:rFonts w:asciiTheme="minorHAnsi" w:hAnsiTheme="minorHAnsi" w:cstheme="minorHAnsi"/>
        </w:rPr>
      </w:pPr>
      <w:r w:rsidRPr="009C1499">
        <w:rPr>
          <w:rFonts w:asciiTheme="minorHAnsi" w:hAnsiTheme="minorHAnsi" w:cstheme="minorHAnsi"/>
          <w:b/>
        </w:rPr>
        <w:t>Datos del oferente:</w:t>
      </w:r>
      <w:r w:rsidRPr="009C1499">
        <w:rPr>
          <w:rFonts w:asciiTheme="minorHAnsi" w:hAnsiTheme="minorHAnsi" w:cstheme="minorHAnsi"/>
        </w:rPr>
        <w:t xml:space="preserve"> Si el oferente es persona natural o jurídica se ajustará a los términos del presente formulario (Formulario No. 2). Si el oferente es un consorcio presentará el compromiso de asociarse en caso de serle adjudicado el contrato con la determinación del nombre de la persona autorizada para representarlo y suscribir la oferta, así como el proyecto de minuta de asociación, (si el consorcio ya estuviera constituido se presentará el compromiso de extender su vigencia hasta por lo menos 60 días después de la fecha probable de la entrega recepción del bien).</w:t>
      </w:r>
      <w:r w:rsidR="00BB6409">
        <w:rPr>
          <w:rFonts w:asciiTheme="minorHAnsi" w:hAnsiTheme="minorHAnsi" w:cstheme="minorHAnsi"/>
        </w:rPr>
        <w:t xml:space="preserve"> </w:t>
      </w:r>
      <w:r w:rsidRPr="009C1499">
        <w:rPr>
          <w:rFonts w:asciiTheme="minorHAnsi" w:hAnsiTheme="minorHAnsi" w:cstheme="minorHAnsi"/>
        </w:rPr>
        <w:t>Además, se incluirán todos los documentos exigidos en los literales anteriores, según corresponda, para cada uno de los integrantes del consorcio.</w:t>
      </w:r>
      <w:r w:rsidR="00BB6409">
        <w:rPr>
          <w:rFonts w:asciiTheme="minorHAnsi" w:hAnsiTheme="minorHAnsi" w:cstheme="minorHAnsi"/>
        </w:rPr>
        <w:t xml:space="preserve"> </w:t>
      </w:r>
      <w:r w:rsidRPr="009C1499">
        <w:rPr>
          <w:rFonts w:asciiTheme="minorHAnsi" w:hAnsiTheme="minorHAnsi" w:cstheme="minorHAnsi"/>
        </w:rPr>
        <w:t>Cada proveedor miembro del consorcio deberá estar o no habilitado en el RUP;</w:t>
      </w:r>
    </w:p>
    <w:p w14:paraId="1CF028AE" w14:textId="77777777" w:rsidR="009C1499" w:rsidRPr="009C1499" w:rsidRDefault="009C1499" w:rsidP="009C1499">
      <w:pPr>
        <w:pStyle w:val="Prrafodelista"/>
        <w:rPr>
          <w:rFonts w:asciiTheme="minorHAnsi" w:hAnsiTheme="minorHAnsi" w:cstheme="minorHAnsi"/>
          <w:b/>
        </w:rPr>
      </w:pPr>
    </w:p>
    <w:p w14:paraId="6C0D40ED" w14:textId="56E2CD8D" w:rsidR="009C1499" w:rsidRPr="009C1499" w:rsidRDefault="009C1499" w:rsidP="00DC48AB">
      <w:pPr>
        <w:pStyle w:val="Prrafodelista"/>
        <w:numPr>
          <w:ilvl w:val="0"/>
          <w:numId w:val="20"/>
        </w:numPr>
        <w:spacing w:after="0" w:line="240" w:lineRule="auto"/>
        <w:ind w:left="709"/>
        <w:jc w:val="both"/>
        <w:rPr>
          <w:rFonts w:asciiTheme="minorHAnsi" w:hAnsiTheme="minorHAnsi" w:cstheme="minorHAnsi"/>
        </w:rPr>
      </w:pPr>
      <w:r w:rsidRPr="009C1499">
        <w:rPr>
          <w:rFonts w:asciiTheme="minorHAnsi" w:hAnsiTheme="minorHAnsi" w:cstheme="minorHAnsi"/>
          <w:b/>
        </w:rPr>
        <w:t>Modelo de propuesta</w:t>
      </w:r>
      <w:r w:rsidRPr="009C1499">
        <w:rPr>
          <w:rFonts w:asciiTheme="minorHAnsi" w:hAnsiTheme="minorHAnsi" w:cstheme="minorHAnsi"/>
        </w:rPr>
        <w:t xml:space="preserve"> (Formulario No. 3);</w:t>
      </w:r>
    </w:p>
    <w:p w14:paraId="5380C81F" w14:textId="77777777" w:rsidR="009C1499" w:rsidRPr="009C1499" w:rsidRDefault="009C1499" w:rsidP="009C1499">
      <w:pPr>
        <w:pStyle w:val="Prrafodelista"/>
        <w:ind w:left="709"/>
        <w:jc w:val="both"/>
        <w:rPr>
          <w:rFonts w:asciiTheme="minorHAnsi" w:hAnsiTheme="minorHAnsi" w:cstheme="minorHAnsi"/>
        </w:rPr>
      </w:pPr>
    </w:p>
    <w:p w14:paraId="2CEBD43E" w14:textId="77777777" w:rsidR="009C1499" w:rsidRPr="009C1499" w:rsidRDefault="009C1499" w:rsidP="00DC48AB">
      <w:pPr>
        <w:pStyle w:val="Prrafodelista"/>
        <w:numPr>
          <w:ilvl w:val="0"/>
          <w:numId w:val="20"/>
        </w:numPr>
        <w:spacing w:after="0" w:line="240" w:lineRule="auto"/>
        <w:ind w:left="709"/>
        <w:jc w:val="both"/>
        <w:rPr>
          <w:rFonts w:asciiTheme="minorHAnsi" w:hAnsiTheme="minorHAnsi" w:cstheme="minorHAnsi"/>
        </w:rPr>
      </w:pPr>
      <w:r w:rsidRPr="009C1499">
        <w:rPr>
          <w:rFonts w:asciiTheme="minorHAnsi" w:hAnsiTheme="minorHAnsi" w:cstheme="minorHAnsi"/>
          <w:b/>
        </w:rPr>
        <w:t>Descripción detallada de las características técnicas</w:t>
      </w:r>
      <w:r w:rsidRPr="009C1499">
        <w:rPr>
          <w:rFonts w:asciiTheme="minorHAnsi" w:hAnsiTheme="minorHAnsi" w:cstheme="minorHAnsi"/>
        </w:rPr>
        <w:t xml:space="preserve"> del inmueble y sus componentes, conforme requerimientos establecidos por la Entidad Contratante en el numeral 10 y 11 de este documento (Formulario No. 4);</w:t>
      </w:r>
    </w:p>
    <w:p w14:paraId="6E3A0A04" w14:textId="77777777" w:rsidR="009C1499" w:rsidRPr="009C1499" w:rsidRDefault="009C1499" w:rsidP="009C1499">
      <w:pPr>
        <w:pStyle w:val="Prrafodelista"/>
        <w:rPr>
          <w:rFonts w:asciiTheme="minorHAnsi" w:hAnsiTheme="minorHAnsi" w:cstheme="minorHAnsi"/>
        </w:rPr>
      </w:pPr>
    </w:p>
    <w:p w14:paraId="7D450739" w14:textId="6998FB41" w:rsidR="009C1499" w:rsidRPr="009C1499" w:rsidRDefault="009C1499" w:rsidP="00DC48AB">
      <w:pPr>
        <w:pStyle w:val="Prrafodelista"/>
        <w:numPr>
          <w:ilvl w:val="0"/>
          <w:numId w:val="20"/>
        </w:numPr>
        <w:spacing w:after="0" w:line="240" w:lineRule="auto"/>
        <w:ind w:left="709"/>
        <w:jc w:val="both"/>
        <w:rPr>
          <w:rFonts w:asciiTheme="minorHAnsi" w:hAnsiTheme="minorHAnsi" w:cstheme="minorHAnsi"/>
        </w:rPr>
      </w:pPr>
      <w:r w:rsidRPr="009C1499">
        <w:rPr>
          <w:rFonts w:asciiTheme="minorHAnsi" w:hAnsiTheme="minorHAnsi" w:cstheme="minorHAnsi"/>
        </w:rPr>
        <w:t>Copia de cédula de ciudadanía;</w:t>
      </w:r>
    </w:p>
    <w:p w14:paraId="7343E115" w14:textId="77777777" w:rsidR="009C1499" w:rsidRPr="009C1499" w:rsidRDefault="009C1499" w:rsidP="009C1499">
      <w:pPr>
        <w:jc w:val="both"/>
        <w:rPr>
          <w:rFonts w:asciiTheme="minorHAnsi" w:hAnsiTheme="minorHAnsi" w:cstheme="minorHAnsi"/>
          <w:b/>
          <w:lang w:val="es-ES_tradnl"/>
        </w:rPr>
      </w:pPr>
    </w:p>
    <w:p w14:paraId="2EB13F42" w14:textId="136A6225" w:rsidR="009C1499" w:rsidRPr="009C1499" w:rsidRDefault="009C1499" w:rsidP="009C1499">
      <w:pPr>
        <w:jc w:val="both"/>
        <w:rPr>
          <w:rFonts w:asciiTheme="minorHAnsi" w:hAnsiTheme="minorHAnsi" w:cstheme="minorHAnsi"/>
          <w:lang w:val="es-ES_tradnl"/>
        </w:rPr>
      </w:pPr>
      <w:r w:rsidRPr="009C1499">
        <w:rPr>
          <w:rFonts w:asciiTheme="minorHAnsi" w:hAnsiTheme="minorHAnsi" w:cstheme="minorHAnsi"/>
          <w:b/>
          <w:lang w:val="es-ES_tradnl"/>
        </w:rPr>
        <w:t xml:space="preserve">Determinación </w:t>
      </w:r>
      <w:r w:rsidRPr="009C1499">
        <w:rPr>
          <w:rFonts w:asciiTheme="minorHAnsi" w:hAnsiTheme="minorHAnsi" w:cstheme="minorHAnsi"/>
          <w:b/>
          <w:bCs/>
          <w:lang w:val="es-ES_tradnl"/>
        </w:rPr>
        <w:t xml:space="preserve">del bien a darse en arrendamiento: </w:t>
      </w:r>
      <w:r w:rsidRPr="009C1499">
        <w:rPr>
          <w:rFonts w:asciiTheme="minorHAnsi" w:hAnsiTheme="minorHAnsi" w:cstheme="minorHAnsi"/>
          <w:lang w:val="es-ES_tradnl"/>
        </w:rPr>
        <w:t xml:space="preserve">En el Formulario No. 4 se presentarán las Especificaciones Generales y Técnicas del bien inmueble con suficiente detalle para permitir establecer el grado de cumplimiento de lo exigido en la Sección IV de estos Pliegos. </w:t>
      </w:r>
    </w:p>
    <w:p w14:paraId="59E9386E" w14:textId="77777777" w:rsidR="00BB6409" w:rsidRDefault="00BB6409" w:rsidP="007A4294">
      <w:pPr>
        <w:jc w:val="both"/>
        <w:rPr>
          <w:rFonts w:asciiTheme="minorHAnsi" w:hAnsiTheme="minorHAnsi" w:cstheme="minorHAnsi"/>
          <w:b/>
          <w:lang w:val="es-ES_tradnl"/>
        </w:rPr>
      </w:pPr>
    </w:p>
    <w:p w14:paraId="10C770C0" w14:textId="749A2E25"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 xml:space="preserve">1.3 </w:t>
      </w:r>
      <w:r w:rsidRPr="005E1C16">
        <w:rPr>
          <w:rFonts w:asciiTheme="minorHAnsi" w:hAnsiTheme="minorHAnsi" w:cstheme="minorHAnsi"/>
          <w:b/>
          <w:lang w:val="es-ES_tradnl"/>
        </w:rPr>
        <w:tab/>
        <w:t>CONDICIONES GENERALES</w:t>
      </w:r>
      <w:r w:rsidRPr="005E1C16">
        <w:rPr>
          <w:rFonts w:asciiTheme="minorHAnsi" w:hAnsiTheme="minorHAnsi" w:cstheme="minorHAnsi"/>
          <w:lang w:val="es-ES_tradnl"/>
        </w:rPr>
        <w:t xml:space="preserve"> </w:t>
      </w:r>
    </w:p>
    <w:p w14:paraId="4E3D324B" w14:textId="77777777" w:rsidR="00C90FF3" w:rsidRPr="005E1C16" w:rsidRDefault="00C90FF3" w:rsidP="007A4294">
      <w:pPr>
        <w:spacing w:before="240"/>
        <w:mirrorIndents/>
        <w:jc w:val="both"/>
        <w:rPr>
          <w:rFonts w:asciiTheme="minorHAnsi" w:hAnsiTheme="minorHAnsi" w:cstheme="minorHAnsi"/>
        </w:rPr>
      </w:pPr>
      <w:r w:rsidRPr="005E1C16">
        <w:rPr>
          <w:rFonts w:asciiTheme="minorHAnsi" w:hAnsiTheme="minorHAnsi" w:cstheme="minorHAnsi"/>
          <w:spacing w:val="-2"/>
        </w:rPr>
        <w:t xml:space="preserve">Los interesados podrán formular preguntas en la audiencia de preguntas, respuestas y aclaraciones, </w:t>
      </w:r>
      <w:r w:rsidRPr="005E1C16">
        <w:rPr>
          <w:rFonts w:asciiTheme="minorHAnsi" w:hAnsiTheme="minorHAnsi" w:cstheme="minorHAnsi"/>
        </w:rPr>
        <w:t xml:space="preserve">de acuerdo al cronograma establecido para este proceso. </w:t>
      </w:r>
    </w:p>
    <w:p w14:paraId="1CBF3819" w14:textId="651EB28F"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1.3.1</w:t>
      </w:r>
      <w:r w:rsidRPr="005E1C16">
        <w:rPr>
          <w:rFonts w:asciiTheme="minorHAnsi" w:hAnsiTheme="minorHAnsi" w:cstheme="minorHAnsi"/>
          <w:b/>
          <w:lang w:val="es-ES_tradnl"/>
        </w:rPr>
        <w:tab/>
        <w:t>Participantes:</w:t>
      </w:r>
      <w:r w:rsidRPr="005E1C16">
        <w:rPr>
          <w:rFonts w:asciiTheme="minorHAnsi" w:hAnsiTheme="minorHAnsi" w:cstheme="minorHAnsi"/>
          <w:lang w:val="es-ES_tradnl"/>
        </w:rPr>
        <w:t xml:space="preserve"> La convocatoria está abierta para las personas naturales y jurídicas nacionales o asociaciones de éstas, con las limitaciones establecidas en la convocatoria, domiciliadas en el país, que estén legalmente habilitadas para ejercer actividades comerciales en el Ecuador, registradas o no y habilitadas o no en el Registro Único de Proveedores (RUP) del portal de Compras Públicas y que tengan interés en participar.</w:t>
      </w:r>
      <w:r w:rsidR="00DA4378">
        <w:rPr>
          <w:rFonts w:asciiTheme="minorHAnsi" w:hAnsiTheme="minorHAnsi" w:cstheme="minorHAnsi"/>
          <w:lang w:val="es-ES_tradnl"/>
        </w:rPr>
        <w:t xml:space="preserve"> </w:t>
      </w:r>
    </w:p>
    <w:p w14:paraId="67744244"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1.3.2</w:t>
      </w:r>
      <w:r w:rsidRPr="005E1C16">
        <w:rPr>
          <w:rFonts w:asciiTheme="minorHAnsi" w:hAnsiTheme="minorHAnsi" w:cstheme="minorHAnsi"/>
          <w:b/>
          <w:lang w:val="es-ES_tradnl"/>
        </w:rPr>
        <w:tab/>
        <w:t xml:space="preserve">Presentación </w:t>
      </w:r>
      <w:r w:rsidRPr="005E1C16">
        <w:rPr>
          <w:rFonts w:asciiTheme="minorHAnsi" w:hAnsiTheme="minorHAnsi" w:cstheme="minorHAnsi"/>
          <w:b/>
          <w:bCs/>
          <w:lang w:val="es-ES_tradnl"/>
        </w:rPr>
        <w:t xml:space="preserve">de </w:t>
      </w:r>
      <w:r w:rsidRPr="005E1C16">
        <w:rPr>
          <w:rFonts w:asciiTheme="minorHAnsi" w:hAnsiTheme="minorHAnsi" w:cstheme="minorHAnsi"/>
          <w:b/>
          <w:lang w:val="es-ES_tradnl"/>
        </w:rPr>
        <w:t>ofertas:</w:t>
      </w:r>
      <w:r w:rsidRPr="005E1C16">
        <w:rPr>
          <w:rFonts w:asciiTheme="minorHAnsi" w:hAnsiTheme="minorHAnsi" w:cstheme="minorHAnsi"/>
          <w:lang w:val="es-ES_tradnl"/>
        </w:rPr>
        <w:t xml:space="preserve"> Se las hará de manera física, dentro del plazo previsto en este Pliego, de la siguiente manera: </w:t>
      </w:r>
    </w:p>
    <w:p w14:paraId="4B271540" w14:textId="3CA1EBB5" w:rsidR="000E6CD8" w:rsidRPr="000E6CD8" w:rsidRDefault="000E6CD8" w:rsidP="000E6CD8">
      <w:pPr>
        <w:jc w:val="both"/>
        <w:rPr>
          <w:rFonts w:asciiTheme="minorHAnsi" w:hAnsiTheme="minorHAnsi" w:cstheme="minorHAnsi"/>
          <w:lang w:val="es-ES_tradnl"/>
        </w:rPr>
      </w:pPr>
      <w:r w:rsidRPr="000E6CD8">
        <w:rPr>
          <w:rFonts w:asciiTheme="minorHAnsi" w:hAnsiTheme="minorHAnsi" w:cstheme="minorHAnsi"/>
          <w:lang w:val="es-ES_tradnl"/>
        </w:rPr>
        <w:t>Forma física: Se presentarán la oferta técnica y económica en un sobre cerrado en el Municipio de Loja, ubicado en la calle Bolívar y José Antonio Eguiguren, en la Jefatura de Compras Públicas, hasta la fecha y hora establecida en el cronograma del proceso.</w:t>
      </w:r>
      <w:r w:rsidR="00BB6409">
        <w:rPr>
          <w:rFonts w:asciiTheme="minorHAnsi" w:hAnsiTheme="minorHAnsi" w:cstheme="minorHAnsi"/>
          <w:lang w:val="es-ES_tradnl"/>
        </w:rPr>
        <w:t xml:space="preserve"> </w:t>
      </w:r>
      <w:r w:rsidRPr="000E6CD8">
        <w:rPr>
          <w:rFonts w:asciiTheme="minorHAnsi" w:hAnsiTheme="minorHAnsi" w:cstheme="minorHAnsi"/>
          <w:lang w:val="es-ES_tradnl"/>
        </w:rPr>
        <w:t xml:space="preserve">Los documentos se presentarán debidamente, foliados (numerados) y rubricados (firmados) por el oferente; (los documentos adicionales planos, fotografías que se adjunten, no necesitan ser foliados ni rubricados). </w:t>
      </w:r>
    </w:p>
    <w:p w14:paraId="511C0C46" w14:textId="77777777" w:rsidR="000E6CD8" w:rsidRPr="000E6CD8" w:rsidRDefault="000E6CD8" w:rsidP="000E6CD8">
      <w:pPr>
        <w:jc w:val="both"/>
        <w:rPr>
          <w:rFonts w:asciiTheme="minorHAnsi" w:hAnsiTheme="minorHAnsi" w:cstheme="minorHAnsi"/>
          <w:lang w:val="es-ES_tradnl"/>
        </w:rPr>
      </w:pPr>
      <w:r w:rsidRPr="000E6CD8">
        <w:rPr>
          <w:rFonts w:asciiTheme="minorHAnsi" w:hAnsiTheme="minorHAnsi" w:cstheme="minorHAnsi"/>
          <w:lang w:val="es-ES_tradnl"/>
        </w:rPr>
        <w:t xml:space="preserve">Idioma: La oferta y sus documentos, así como la correspondencia relacionada con este proceso deben ser escritos en idioma castellano. </w:t>
      </w:r>
    </w:p>
    <w:p w14:paraId="2E063740" w14:textId="411552F9" w:rsidR="00C90FF3" w:rsidRPr="005E1C16" w:rsidRDefault="000E6CD8" w:rsidP="000E6CD8">
      <w:pPr>
        <w:jc w:val="both"/>
        <w:rPr>
          <w:rFonts w:asciiTheme="minorHAnsi" w:hAnsiTheme="minorHAnsi" w:cstheme="minorHAnsi"/>
          <w:lang w:val="es-ES_tradnl"/>
        </w:rPr>
      </w:pPr>
      <w:r w:rsidRPr="000E6CD8">
        <w:rPr>
          <w:rFonts w:asciiTheme="minorHAnsi" w:hAnsiTheme="minorHAnsi" w:cstheme="minorHAnsi"/>
          <w:lang w:val="es-ES_tradnl"/>
        </w:rPr>
        <w:t>Excepciones a los Documentos: No se aceptarán excepciones, condicionamientos, rubros no solicitados ni cualquier modificación a los Pliegos, ya que serán causa de rechazo de la oferta.</w:t>
      </w:r>
    </w:p>
    <w:p w14:paraId="09628111" w14:textId="6121E34D"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lang w:val="es-ES_tradnl"/>
        </w:rPr>
        <w:t xml:space="preserve">La oferta económica deberá </w:t>
      </w:r>
      <w:r w:rsidR="000E6CD8">
        <w:rPr>
          <w:rFonts w:asciiTheme="minorHAnsi" w:hAnsiTheme="minorHAnsi" w:cstheme="minorHAnsi"/>
          <w:lang w:val="es-ES_tradnl"/>
        </w:rPr>
        <w:t>igual o superior</w:t>
      </w:r>
      <w:r w:rsidRPr="005E1C16">
        <w:rPr>
          <w:rFonts w:asciiTheme="minorHAnsi" w:hAnsiTheme="minorHAnsi" w:cstheme="minorHAnsi"/>
          <w:lang w:val="es-ES_tradnl"/>
        </w:rPr>
        <w:t xml:space="preserve"> al valor del canon de arrendamiento establecido por el </w:t>
      </w:r>
      <w:r w:rsidR="00AE520E">
        <w:rPr>
          <w:rFonts w:asciiTheme="minorHAnsi" w:hAnsiTheme="minorHAnsi" w:cstheme="minorHAnsi"/>
          <w:lang w:val="es-ES_tradnl"/>
        </w:rPr>
        <w:t>MUNICIPIO DE LOJA</w:t>
      </w:r>
      <w:r w:rsidRPr="005E1C16">
        <w:rPr>
          <w:rFonts w:asciiTheme="minorHAnsi" w:hAnsiTheme="minorHAnsi" w:cstheme="minorHAnsi"/>
          <w:lang w:val="es-ES_tradnl"/>
        </w:rPr>
        <w:t>.</w:t>
      </w:r>
    </w:p>
    <w:p w14:paraId="08BDCE6E"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lastRenderedPageBreak/>
        <w:t>1.3.3</w:t>
      </w:r>
      <w:r w:rsidRPr="005E1C16">
        <w:rPr>
          <w:rFonts w:asciiTheme="minorHAnsi" w:hAnsiTheme="minorHAnsi" w:cstheme="minorHAnsi"/>
          <w:b/>
          <w:lang w:val="es-ES_tradnl"/>
        </w:rPr>
        <w:tab/>
      </w:r>
      <w:r w:rsidRPr="005E1C16">
        <w:rPr>
          <w:rFonts w:asciiTheme="minorHAnsi" w:hAnsiTheme="minorHAnsi" w:cstheme="minorHAnsi"/>
          <w:b/>
          <w:bCs/>
          <w:lang w:val="es-ES_tradnl"/>
        </w:rPr>
        <w:t xml:space="preserve">Calificación de </w:t>
      </w:r>
      <w:r w:rsidRPr="005E1C16">
        <w:rPr>
          <w:rFonts w:asciiTheme="minorHAnsi" w:hAnsiTheme="minorHAnsi" w:cstheme="minorHAnsi"/>
          <w:b/>
          <w:lang w:val="es-ES_tradnl"/>
        </w:rPr>
        <w:t>ofertas:</w:t>
      </w:r>
      <w:r w:rsidRPr="005E1C16">
        <w:rPr>
          <w:rFonts w:asciiTheme="minorHAnsi" w:hAnsiTheme="minorHAnsi" w:cstheme="minorHAnsi"/>
          <w:lang w:val="es-ES_tradnl"/>
        </w:rPr>
        <w:t xml:space="preserve"> Se habilitará si la oferta técnica y económica cumple con los requisitos establecidos en estos pliegos previos a la adjudicación. </w:t>
      </w:r>
    </w:p>
    <w:p w14:paraId="7BEAD30B"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1.3.4</w:t>
      </w:r>
      <w:r w:rsidRPr="005E1C16">
        <w:rPr>
          <w:rFonts w:asciiTheme="minorHAnsi" w:hAnsiTheme="minorHAnsi" w:cstheme="minorHAnsi"/>
          <w:b/>
          <w:lang w:val="es-ES_tradnl"/>
        </w:rPr>
        <w:tab/>
        <w:t>Inhabilidades:</w:t>
      </w:r>
      <w:r w:rsidRPr="005E1C16">
        <w:rPr>
          <w:rFonts w:asciiTheme="minorHAnsi" w:hAnsiTheme="minorHAnsi" w:cstheme="minorHAnsi"/>
          <w:lang w:val="es-ES_tradnl"/>
        </w:rPr>
        <w:t xml:space="preserve"> No podrán participar en el presente procedimiento precontractual, por sí o por interpuesta persona, las personas incursas en las inhabilidades generales y especiales, previstas en los Artículos 62 y 63 de la LOSNCP.</w:t>
      </w:r>
    </w:p>
    <w:p w14:paraId="31067CBA"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1.3.5</w:t>
      </w:r>
      <w:r w:rsidRPr="005E1C16">
        <w:rPr>
          <w:rFonts w:asciiTheme="minorHAnsi" w:hAnsiTheme="minorHAnsi" w:cstheme="minorHAnsi"/>
          <w:b/>
          <w:lang w:val="es-ES_tradnl"/>
        </w:rPr>
        <w:tab/>
      </w:r>
      <w:r w:rsidRPr="005E1C16">
        <w:rPr>
          <w:rFonts w:asciiTheme="minorHAnsi" w:hAnsiTheme="minorHAnsi" w:cstheme="minorHAnsi"/>
          <w:b/>
          <w:bCs/>
          <w:lang w:val="es-ES_tradnl"/>
        </w:rPr>
        <w:t xml:space="preserve">Formatos: </w:t>
      </w:r>
      <w:r w:rsidRPr="005E1C16">
        <w:rPr>
          <w:rFonts w:asciiTheme="minorHAnsi" w:hAnsiTheme="minorHAnsi" w:cstheme="minorHAnsi"/>
          <w:lang w:val="es-ES_tradnl"/>
        </w:rPr>
        <w:t>El oferente, de forma obligatoria, presentará su oferta en los formatos de documentos establecidos en estos pliegos. No se habilitarán aquellas ofertas cuyo formato no se ajuste al establecido en este documento.</w:t>
      </w:r>
    </w:p>
    <w:p w14:paraId="4C3B4A45"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bCs/>
          <w:lang w:val="es-ES_tradnl"/>
        </w:rPr>
        <w:t>1.3.6</w:t>
      </w:r>
      <w:r w:rsidRPr="005E1C16">
        <w:rPr>
          <w:rFonts w:asciiTheme="minorHAnsi" w:hAnsiTheme="minorHAnsi" w:cstheme="minorHAnsi"/>
          <w:b/>
          <w:bCs/>
          <w:lang w:val="es-ES_tradnl"/>
        </w:rPr>
        <w:tab/>
        <w:t xml:space="preserve">Obligaciones del oferente: </w:t>
      </w:r>
      <w:r w:rsidRPr="005E1C16">
        <w:rPr>
          <w:rFonts w:asciiTheme="minorHAnsi" w:hAnsiTheme="minorHAnsi" w:cstheme="minorHAnsi"/>
          <w:lang w:val="es-ES_tradnl"/>
        </w:rPr>
        <w:t>Los oferentes deberán revisar cuidadosamente los Pliegos y cumplir con todos los requisitos solicitados en ellos.</w:t>
      </w:r>
    </w:p>
    <w:p w14:paraId="3A63DA86"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lang w:val="es-ES_tradnl"/>
        </w:rPr>
        <w:t>La omisión o descuido del oferente al revisar los Pliegos, no le relevará de sus obligaciones con relación a su oferta.</w:t>
      </w:r>
    </w:p>
    <w:p w14:paraId="0CC102A7" w14:textId="77777777" w:rsidR="00C90FF3" w:rsidRPr="005E1C16" w:rsidRDefault="00C90FF3" w:rsidP="007A4294">
      <w:pPr>
        <w:pStyle w:val="Standard"/>
        <w:tabs>
          <w:tab w:val="left" w:pos="-540"/>
        </w:tabs>
        <w:jc w:val="both"/>
        <w:rPr>
          <w:rFonts w:asciiTheme="minorHAnsi" w:hAnsiTheme="minorHAnsi" w:cstheme="minorHAnsi"/>
          <w:spacing w:val="-2"/>
          <w:sz w:val="22"/>
          <w:szCs w:val="22"/>
        </w:rPr>
      </w:pPr>
      <w:r w:rsidRPr="005E1C16">
        <w:rPr>
          <w:rFonts w:asciiTheme="minorHAnsi" w:hAnsiTheme="minorHAnsi" w:cstheme="minorHAnsi"/>
          <w:spacing w:val="-2"/>
          <w:sz w:val="22"/>
          <w:szCs w:val="22"/>
        </w:rPr>
        <w:t>Garantizar el uso y goce pacifico del inmueble durante la vigencia del presente contrato.</w:t>
      </w:r>
    </w:p>
    <w:p w14:paraId="638F6B9A" w14:textId="77777777" w:rsidR="00C90FF3" w:rsidRPr="005E1C16" w:rsidRDefault="00C90FF3" w:rsidP="007A4294">
      <w:pPr>
        <w:pStyle w:val="Standard"/>
        <w:tabs>
          <w:tab w:val="left" w:pos="-540"/>
        </w:tabs>
        <w:jc w:val="both"/>
        <w:rPr>
          <w:rFonts w:asciiTheme="minorHAnsi" w:hAnsiTheme="minorHAnsi" w:cstheme="minorHAnsi"/>
          <w:spacing w:val="-2"/>
          <w:sz w:val="22"/>
          <w:szCs w:val="22"/>
        </w:rPr>
      </w:pPr>
    </w:p>
    <w:p w14:paraId="101FCFDC" w14:textId="2B85337D" w:rsidR="00C90FF3" w:rsidRPr="005E1C16" w:rsidRDefault="00C90FF3" w:rsidP="007A4294">
      <w:pPr>
        <w:pStyle w:val="Standard"/>
        <w:tabs>
          <w:tab w:val="left" w:pos="-540"/>
        </w:tabs>
        <w:jc w:val="both"/>
        <w:rPr>
          <w:rFonts w:asciiTheme="minorHAnsi" w:hAnsiTheme="minorHAnsi" w:cstheme="minorHAnsi"/>
          <w:spacing w:val="-2"/>
          <w:sz w:val="22"/>
          <w:szCs w:val="22"/>
        </w:rPr>
      </w:pPr>
      <w:r w:rsidRPr="005E1C16">
        <w:rPr>
          <w:rFonts w:asciiTheme="minorHAnsi" w:hAnsiTheme="minorHAnsi" w:cstheme="minorHAnsi"/>
          <w:spacing w:val="-2"/>
          <w:sz w:val="22"/>
          <w:szCs w:val="22"/>
        </w:rPr>
        <w:t xml:space="preserve">Mantener el inmueble libre de cualquier tipo de litigio, afectación o limitación al dominio que pudiere afectar o perturbar el uso pacífico y legítimo goce del arrendatario sobre </w:t>
      </w:r>
      <w:r w:rsidR="002C2578" w:rsidRPr="005E1C16">
        <w:rPr>
          <w:rFonts w:asciiTheme="minorHAnsi" w:hAnsiTheme="minorHAnsi" w:cstheme="minorHAnsi"/>
          <w:spacing w:val="-2"/>
          <w:sz w:val="22"/>
          <w:szCs w:val="22"/>
        </w:rPr>
        <w:t>la bien inmueble materia</w:t>
      </w:r>
      <w:r w:rsidRPr="005E1C16">
        <w:rPr>
          <w:rFonts w:asciiTheme="minorHAnsi" w:hAnsiTheme="minorHAnsi" w:cstheme="minorHAnsi"/>
          <w:spacing w:val="-2"/>
          <w:sz w:val="22"/>
          <w:szCs w:val="22"/>
        </w:rPr>
        <w:t xml:space="preserve"> de este contrato.</w:t>
      </w:r>
    </w:p>
    <w:p w14:paraId="2F75E764" w14:textId="77777777" w:rsidR="00C90FF3" w:rsidRPr="005E1C16" w:rsidRDefault="00C90FF3" w:rsidP="007A4294">
      <w:pPr>
        <w:pStyle w:val="Standard"/>
        <w:tabs>
          <w:tab w:val="left" w:pos="-540"/>
        </w:tabs>
        <w:jc w:val="both"/>
        <w:rPr>
          <w:rFonts w:asciiTheme="minorHAnsi" w:hAnsiTheme="minorHAnsi" w:cstheme="minorHAnsi"/>
          <w:spacing w:val="-2"/>
          <w:sz w:val="22"/>
          <w:szCs w:val="22"/>
        </w:rPr>
      </w:pPr>
    </w:p>
    <w:p w14:paraId="593AB135" w14:textId="6C19F542" w:rsidR="00C90FF3" w:rsidRDefault="00C90FF3" w:rsidP="007A4294">
      <w:pPr>
        <w:pStyle w:val="Standard"/>
        <w:tabs>
          <w:tab w:val="left" w:pos="-540"/>
        </w:tabs>
        <w:jc w:val="both"/>
        <w:rPr>
          <w:rFonts w:asciiTheme="minorHAnsi" w:hAnsiTheme="minorHAnsi" w:cstheme="minorHAnsi"/>
          <w:b/>
          <w:sz w:val="22"/>
          <w:szCs w:val="22"/>
          <w:lang w:eastAsia="es-ES"/>
        </w:rPr>
      </w:pPr>
      <w:r w:rsidRPr="005E1C16">
        <w:rPr>
          <w:rFonts w:asciiTheme="minorHAnsi" w:hAnsiTheme="minorHAnsi" w:cstheme="minorHAnsi"/>
          <w:b/>
          <w:sz w:val="22"/>
          <w:szCs w:val="22"/>
          <w:lang w:val="es-ES_tradnl" w:eastAsia="es-ES"/>
        </w:rPr>
        <w:t>1.3.7</w:t>
      </w:r>
      <w:r w:rsidRPr="005E1C16">
        <w:rPr>
          <w:rFonts w:asciiTheme="minorHAnsi" w:hAnsiTheme="minorHAnsi" w:cstheme="minorHAnsi"/>
          <w:sz w:val="22"/>
          <w:szCs w:val="22"/>
          <w:lang w:val="es-ES_tradnl" w:eastAsia="es-ES"/>
        </w:rPr>
        <w:tab/>
      </w:r>
      <w:r w:rsidRPr="005E1C16">
        <w:rPr>
          <w:rFonts w:asciiTheme="minorHAnsi" w:hAnsiTheme="minorHAnsi" w:cstheme="minorHAnsi"/>
          <w:b/>
          <w:bCs/>
          <w:sz w:val="22"/>
          <w:szCs w:val="22"/>
          <w:lang w:val="es-ES_tradnl" w:eastAsia="es-ES"/>
        </w:rPr>
        <w:t xml:space="preserve">Tipo de Contrato: </w:t>
      </w:r>
      <w:r w:rsidRPr="005E1C16">
        <w:rPr>
          <w:rFonts w:asciiTheme="minorHAnsi" w:hAnsiTheme="minorHAnsi" w:cstheme="minorHAnsi"/>
          <w:sz w:val="22"/>
          <w:szCs w:val="22"/>
          <w:lang w:val="es-ES_tradnl" w:eastAsia="es-ES"/>
        </w:rPr>
        <w:t xml:space="preserve">El valor de contrato y su canon de arrendamiento </w:t>
      </w:r>
      <w:r w:rsidRPr="005E1C16">
        <w:rPr>
          <w:rFonts w:asciiTheme="minorHAnsi" w:hAnsiTheme="minorHAnsi" w:cstheme="minorHAnsi"/>
          <w:sz w:val="22"/>
          <w:szCs w:val="22"/>
          <w:lang w:eastAsia="es-ES"/>
        </w:rPr>
        <w:t>será reajustable cada año de acuerdo a la tasa de inflación establecida a la fecha por parte del Banco Central del Ecuador</w:t>
      </w:r>
      <w:r w:rsidRPr="005E1C16">
        <w:rPr>
          <w:rFonts w:asciiTheme="minorHAnsi" w:hAnsiTheme="minorHAnsi" w:cstheme="minorHAnsi"/>
          <w:b/>
          <w:sz w:val="22"/>
          <w:szCs w:val="22"/>
          <w:lang w:eastAsia="es-ES"/>
        </w:rPr>
        <w:t>.</w:t>
      </w:r>
    </w:p>
    <w:p w14:paraId="3AE2E195" w14:textId="77777777" w:rsidR="000E6CD8" w:rsidRPr="005E1C16" w:rsidRDefault="000E6CD8" w:rsidP="007A4294">
      <w:pPr>
        <w:pStyle w:val="Standard"/>
        <w:tabs>
          <w:tab w:val="left" w:pos="-540"/>
        </w:tabs>
        <w:jc w:val="both"/>
        <w:rPr>
          <w:rFonts w:asciiTheme="minorHAnsi" w:hAnsiTheme="minorHAnsi" w:cstheme="minorHAnsi"/>
          <w:sz w:val="22"/>
          <w:szCs w:val="22"/>
          <w:lang w:val="es-ES_tradnl" w:eastAsia="es-ES"/>
        </w:rPr>
      </w:pPr>
    </w:p>
    <w:p w14:paraId="4B3ACBCC" w14:textId="6D39EAC1" w:rsidR="000E6CD8" w:rsidRPr="000E6CD8" w:rsidRDefault="00C90FF3" w:rsidP="000E6CD8">
      <w:pPr>
        <w:pStyle w:val="Sinespaciado"/>
        <w:jc w:val="both"/>
        <w:rPr>
          <w:rFonts w:asciiTheme="minorHAnsi" w:hAnsiTheme="minorHAnsi" w:cstheme="minorHAnsi"/>
        </w:rPr>
      </w:pPr>
      <w:r w:rsidRPr="005E1C16">
        <w:rPr>
          <w:rFonts w:asciiTheme="minorHAnsi" w:hAnsiTheme="minorHAnsi" w:cstheme="minorHAnsi"/>
          <w:b/>
          <w:lang w:val="es-ES_tradnl" w:eastAsia="es-ES"/>
        </w:rPr>
        <w:t>1.3.8</w:t>
      </w:r>
      <w:r w:rsidRPr="005E1C16">
        <w:rPr>
          <w:rFonts w:asciiTheme="minorHAnsi" w:hAnsiTheme="minorHAnsi" w:cstheme="minorHAnsi"/>
          <w:b/>
          <w:lang w:val="es-ES_tradnl" w:eastAsia="es-ES"/>
        </w:rPr>
        <w:tab/>
        <w:t>Valor</w:t>
      </w:r>
      <w:r w:rsidRPr="005E1C16">
        <w:rPr>
          <w:rFonts w:asciiTheme="minorHAnsi" w:hAnsiTheme="minorHAnsi" w:cstheme="minorHAnsi"/>
          <w:lang w:val="es-ES_tradnl" w:eastAsia="es-ES"/>
        </w:rPr>
        <w:t xml:space="preserve"> </w:t>
      </w:r>
      <w:r w:rsidRPr="005E1C16">
        <w:rPr>
          <w:rFonts w:asciiTheme="minorHAnsi" w:hAnsiTheme="minorHAnsi" w:cstheme="minorHAnsi"/>
          <w:b/>
          <w:bCs/>
          <w:lang w:val="es-ES_tradnl" w:eastAsia="es-ES"/>
        </w:rPr>
        <w:t xml:space="preserve">referencial: </w:t>
      </w:r>
      <w:r w:rsidR="000E6CD8" w:rsidRPr="000E6CD8">
        <w:rPr>
          <w:rFonts w:asciiTheme="minorHAnsi" w:hAnsiTheme="minorHAnsi" w:cstheme="minorHAnsi"/>
        </w:rPr>
        <w:t>Se establece como canon base de arrendamiento mensual, la cantidad USD 500.00 (QUINIENTOS DOLARES 00/100 DÓLARES DE LOS ESTADOS UNIDOS DE AMERICA) más IVA, en base al memorando No. ML-DA-2021-1509-M, del 28 de septiembre del 2021, suscrito por el Sr. Fausto Maldonado Valdivieso, director Administrativo del Municipio de Loja.</w:t>
      </w:r>
    </w:p>
    <w:p w14:paraId="29A9228F" w14:textId="77777777" w:rsidR="000E6CD8" w:rsidRPr="000E6CD8" w:rsidRDefault="000E6CD8" w:rsidP="000E6CD8">
      <w:pPr>
        <w:pStyle w:val="Sinespaciado"/>
        <w:jc w:val="both"/>
        <w:rPr>
          <w:rFonts w:asciiTheme="minorHAnsi" w:hAnsiTheme="minorHAnsi" w:cstheme="minorHAnsi"/>
        </w:rPr>
      </w:pPr>
    </w:p>
    <w:p w14:paraId="7B11DBEC" w14:textId="06BBC8B2" w:rsidR="00C90FF3" w:rsidRPr="005E1C16" w:rsidRDefault="000E6CD8" w:rsidP="000E6CD8">
      <w:pPr>
        <w:pStyle w:val="Sinespaciado"/>
        <w:jc w:val="both"/>
        <w:rPr>
          <w:rFonts w:asciiTheme="minorHAnsi" w:hAnsiTheme="minorHAnsi" w:cstheme="minorHAnsi"/>
        </w:rPr>
      </w:pPr>
      <w:r w:rsidRPr="000E6CD8">
        <w:rPr>
          <w:rFonts w:asciiTheme="minorHAnsi" w:hAnsiTheme="minorHAnsi" w:cstheme="minorHAnsi"/>
        </w:rPr>
        <w:t>Se entenderá como canon base al valor definido por el Municipio de Loja sobre el cual se receptar</w:t>
      </w:r>
      <w:r>
        <w:rPr>
          <w:rFonts w:asciiTheme="minorHAnsi" w:hAnsiTheme="minorHAnsi" w:cstheme="minorHAnsi"/>
        </w:rPr>
        <w:t>á</w:t>
      </w:r>
      <w:r w:rsidRPr="000E6CD8">
        <w:rPr>
          <w:rFonts w:asciiTheme="minorHAnsi" w:hAnsiTheme="minorHAnsi" w:cstheme="minorHAnsi"/>
        </w:rPr>
        <w:t xml:space="preserve"> la oferta. Cabe recalcar que no será válida ninguna oferta económica menor al valor antes establecido, de manera mensual. Anualmente se preverá una revisión del valor de arriendo en función de la inflación anual acumulada del año inmediato anterior determinada por el Banco Central del Ecuador o quien haga sus veces, que podrá establecer un incremento del canon de arrendamiento adjudicado, conforme a las normas legales. A este valor se le agregara el porcentaje del IVA que estuviera vigente.</w:t>
      </w:r>
    </w:p>
    <w:p w14:paraId="772EDE3F" w14:textId="77777777" w:rsidR="00C90FF3" w:rsidRPr="005E1C16" w:rsidRDefault="00C90FF3" w:rsidP="007A4294">
      <w:pPr>
        <w:pStyle w:val="Sinespaciado"/>
        <w:jc w:val="both"/>
        <w:rPr>
          <w:rFonts w:asciiTheme="minorHAnsi" w:hAnsiTheme="minorHAnsi" w:cstheme="minorHAnsi"/>
        </w:rPr>
      </w:pPr>
    </w:p>
    <w:p w14:paraId="5C111E48" w14:textId="376E40C2" w:rsidR="00C90FF3" w:rsidRPr="005E1C16" w:rsidRDefault="00C90FF3" w:rsidP="007A4294">
      <w:pPr>
        <w:pStyle w:val="Sinespaciado"/>
        <w:jc w:val="both"/>
        <w:rPr>
          <w:rFonts w:asciiTheme="minorHAnsi" w:hAnsiTheme="minorHAnsi" w:cstheme="minorHAnsi"/>
        </w:rPr>
      </w:pPr>
      <w:r w:rsidRPr="005E1C16">
        <w:rPr>
          <w:rFonts w:asciiTheme="minorHAnsi" w:hAnsiTheme="minorHAnsi" w:cstheme="minorHAnsi"/>
          <w:b/>
          <w:lang w:val="es-ES_tradnl" w:eastAsia="es-ES"/>
        </w:rPr>
        <w:t xml:space="preserve">1.3.9 </w:t>
      </w:r>
      <w:r w:rsidRPr="005E1C16">
        <w:rPr>
          <w:rFonts w:asciiTheme="minorHAnsi" w:hAnsiTheme="minorHAnsi" w:cstheme="minorHAnsi"/>
          <w:b/>
          <w:lang w:val="es-ES_tradnl" w:eastAsia="es-ES"/>
        </w:rPr>
        <w:tab/>
      </w:r>
      <w:r w:rsidRPr="005E1C16">
        <w:rPr>
          <w:rFonts w:asciiTheme="minorHAnsi" w:hAnsiTheme="minorHAnsi" w:cstheme="minorHAnsi"/>
          <w:b/>
          <w:bCs/>
          <w:lang w:val="es-ES_tradnl" w:eastAsia="es-ES"/>
        </w:rPr>
        <w:t>Canon de a</w:t>
      </w:r>
      <w:r w:rsidRPr="005E1C16">
        <w:rPr>
          <w:rFonts w:asciiTheme="minorHAnsi" w:hAnsiTheme="minorHAnsi" w:cstheme="minorHAnsi"/>
          <w:b/>
          <w:lang w:val="es-ES_tradnl" w:eastAsia="es-ES"/>
        </w:rPr>
        <w:t>rrendamiento</w:t>
      </w:r>
      <w:r w:rsidRPr="005E1C16">
        <w:rPr>
          <w:rFonts w:asciiTheme="minorHAnsi" w:hAnsiTheme="minorHAnsi" w:cstheme="minorHAnsi"/>
        </w:rPr>
        <w:t xml:space="preserve"> El presupuesto referencial para considerar el canon de </w:t>
      </w:r>
      <w:r w:rsidR="000E6CD8" w:rsidRPr="000E6CD8">
        <w:rPr>
          <w:rFonts w:asciiTheme="minorHAnsi" w:hAnsiTheme="minorHAnsi" w:cstheme="minorHAnsi"/>
        </w:rPr>
        <w:t>ARRENDAMIENTO DEL ÁREA NÁUTICA Y BAR UBICADOS EN EL PARQUE RECREACIONAL INFANTIL JIPIRO</w:t>
      </w:r>
      <w:r w:rsidRPr="005E1C16">
        <w:rPr>
          <w:rFonts w:asciiTheme="minorHAnsi" w:hAnsiTheme="minorHAnsi" w:cstheme="minorHAnsi"/>
        </w:rPr>
        <w:t xml:space="preserve">, es de USD </w:t>
      </w:r>
      <w:r w:rsidR="000E6CD8">
        <w:rPr>
          <w:rFonts w:asciiTheme="minorHAnsi" w:hAnsiTheme="minorHAnsi" w:cstheme="minorHAnsi"/>
        </w:rPr>
        <w:t>500,00</w:t>
      </w:r>
      <w:r w:rsidRPr="005E1C16">
        <w:rPr>
          <w:rFonts w:asciiTheme="minorHAnsi" w:hAnsiTheme="minorHAnsi" w:cstheme="minorHAnsi"/>
        </w:rPr>
        <w:t xml:space="preserve"> más IVA (</w:t>
      </w:r>
      <w:r w:rsidR="000E6CD8">
        <w:rPr>
          <w:rFonts w:asciiTheme="minorHAnsi" w:hAnsiTheme="minorHAnsi" w:cstheme="minorHAnsi"/>
        </w:rPr>
        <w:t>quinientos</w:t>
      </w:r>
      <w:r w:rsidR="00DA4378">
        <w:rPr>
          <w:rFonts w:asciiTheme="minorHAnsi" w:hAnsiTheme="minorHAnsi" w:cstheme="minorHAnsi"/>
        </w:rPr>
        <w:t xml:space="preserve"> </w:t>
      </w:r>
      <w:r w:rsidRPr="005E1C16">
        <w:rPr>
          <w:rFonts w:asciiTheme="minorHAnsi" w:hAnsiTheme="minorHAnsi" w:cstheme="minorHAnsi"/>
        </w:rPr>
        <w:t>con 0</w:t>
      </w:r>
      <w:r w:rsidR="000E6CD8">
        <w:rPr>
          <w:rFonts w:asciiTheme="minorHAnsi" w:hAnsiTheme="minorHAnsi" w:cstheme="minorHAnsi"/>
        </w:rPr>
        <w:t>0</w:t>
      </w:r>
      <w:r w:rsidRPr="005E1C16">
        <w:rPr>
          <w:rFonts w:asciiTheme="minorHAnsi" w:hAnsiTheme="minorHAnsi" w:cstheme="minorHAnsi"/>
        </w:rPr>
        <w:t>/100). Valor que será reajustable cada año de acuerdo con la tasa de inflación establecida a la fecha por parte del Banco Central del Ecuador.</w:t>
      </w:r>
    </w:p>
    <w:p w14:paraId="17C392B1" w14:textId="77777777" w:rsidR="00C90FF3" w:rsidRPr="005E1C16" w:rsidRDefault="00C90FF3" w:rsidP="007A4294">
      <w:pPr>
        <w:pStyle w:val="Standard"/>
        <w:tabs>
          <w:tab w:val="left" w:pos="-540"/>
        </w:tabs>
        <w:jc w:val="both"/>
        <w:rPr>
          <w:rFonts w:asciiTheme="minorHAnsi" w:hAnsiTheme="minorHAnsi" w:cstheme="minorHAnsi"/>
          <w:sz w:val="22"/>
          <w:szCs w:val="22"/>
          <w:lang w:eastAsia="es-ES"/>
        </w:rPr>
      </w:pPr>
    </w:p>
    <w:p w14:paraId="44DF3E4F"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bCs/>
          <w:lang w:val="es-ES_tradnl"/>
        </w:rPr>
        <w:lastRenderedPageBreak/>
        <w:t>1.3.10</w:t>
      </w:r>
      <w:r w:rsidRPr="005E1C16">
        <w:rPr>
          <w:rFonts w:asciiTheme="minorHAnsi" w:hAnsiTheme="minorHAnsi" w:cstheme="minorHAnsi"/>
          <w:b/>
          <w:bCs/>
          <w:lang w:val="es-ES_tradnl"/>
        </w:rPr>
        <w:tab/>
        <w:t xml:space="preserve">Precio </w:t>
      </w:r>
      <w:r w:rsidRPr="005E1C16">
        <w:rPr>
          <w:rFonts w:asciiTheme="minorHAnsi" w:hAnsiTheme="minorHAnsi" w:cstheme="minorHAnsi"/>
          <w:b/>
          <w:lang w:val="es-ES_tradnl"/>
        </w:rPr>
        <w:t>de la oferta:</w:t>
      </w:r>
      <w:r w:rsidRPr="005E1C16">
        <w:rPr>
          <w:rFonts w:asciiTheme="minorHAnsi" w:hAnsiTheme="minorHAnsi" w:cstheme="minorHAnsi"/>
          <w:lang w:val="es-ES_tradnl"/>
        </w:rPr>
        <w:t xml:space="preserve"> La oferta económica deberá cubrir el valor del servicio de arrendamiento del inmueble.</w:t>
      </w:r>
    </w:p>
    <w:p w14:paraId="408F7D1A"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lang w:val="es-ES_tradnl"/>
        </w:rPr>
        <w:t>Los precios presentados por el oferente son de su exclusiva responsabilidad. Cualquier omisión al respecto se interpretará como voluntaria y tendiente a conseguir precios que le permitan presentar una oferta más ventajosa.</w:t>
      </w:r>
    </w:p>
    <w:p w14:paraId="7348F98E" w14:textId="5CDDEF0B" w:rsidR="000E6CD8" w:rsidRPr="000E6CD8" w:rsidRDefault="00C90FF3" w:rsidP="000E6CD8">
      <w:pPr>
        <w:jc w:val="both"/>
        <w:rPr>
          <w:rFonts w:asciiTheme="minorHAnsi" w:hAnsiTheme="minorHAnsi" w:cstheme="minorHAnsi"/>
          <w:bCs/>
          <w:lang w:val="es-ES_tradnl"/>
        </w:rPr>
      </w:pPr>
      <w:r w:rsidRPr="005E1C16">
        <w:rPr>
          <w:rFonts w:asciiTheme="minorHAnsi" w:hAnsiTheme="minorHAnsi" w:cstheme="minorHAnsi"/>
          <w:b/>
          <w:bCs/>
          <w:lang w:val="es-ES_tradnl"/>
        </w:rPr>
        <w:t>1.3.11</w:t>
      </w:r>
      <w:r w:rsidRPr="005E1C16">
        <w:rPr>
          <w:rFonts w:asciiTheme="minorHAnsi" w:hAnsiTheme="minorHAnsi" w:cstheme="minorHAnsi"/>
          <w:b/>
          <w:bCs/>
          <w:lang w:val="es-ES_tradnl"/>
        </w:rPr>
        <w:tab/>
        <w:t xml:space="preserve">Plazo de entrega: </w:t>
      </w:r>
      <w:r w:rsidR="000E6CD8" w:rsidRPr="000E6CD8">
        <w:rPr>
          <w:rFonts w:asciiTheme="minorHAnsi" w:hAnsiTheme="minorHAnsi" w:cstheme="minorHAnsi"/>
          <w:bCs/>
          <w:lang w:val="es-ES_tradnl"/>
        </w:rPr>
        <w:t>El plazo total para la ejecución del contrato considerando el Memorando No. ML-DA-2021-1509-M,</w:t>
      </w:r>
      <w:r w:rsidR="00BB6409">
        <w:rPr>
          <w:rFonts w:asciiTheme="minorHAnsi" w:hAnsiTheme="minorHAnsi" w:cstheme="minorHAnsi"/>
          <w:bCs/>
          <w:lang w:val="es-ES_tradnl"/>
        </w:rPr>
        <w:t xml:space="preserve"> </w:t>
      </w:r>
      <w:r w:rsidR="000E6CD8" w:rsidRPr="000E6CD8">
        <w:rPr>
          <w:rFonts w:asciiTheme="minorHAnsi" w:hAnsiTheme="minorHAnsi" w:cstheme="minorHAnsi"/>
          <w:bCs/>
          <w:lang w:val="es-ES_tradnl"/>
        </w:rPr>
        <w:t xml:space="preserve">del 28 de septiembre del 2021suscrito por el Sr. Fausto Maldonado Valdivieso, </w:t>
      </w:r>
      <w:r w:rsidR="00BB6409" w:rsidRPr="000E6CD8">
        <w:rPr>
          <w:rFonts w:asciiTheme="minorHAnsi" w:hAnsiTheme="minorHAnsi" w:cstheme="minorHAnsi"/>
          <w:bCs/>
          <w:lang w:val="es-ES_tradnl"/>
        </w:rPr>
        <w:t>director</w:t>
      </w:r>
      <w:r w:rsidR="000E6CD8" w:rsidRPr="000E6CD8">
        <w:rPr>
          <w:rFonts w:asciiTheme="minorHAnsi" w:hAnsiTheme="minorHAnsi" w:cstheme="minorHAnsi"/>
          <w:bCs/>
          <w:lang w:val="es-ES_tradnl"/>
        </w:rPr>
        <w:t xml:space="preserve"> Administrativo del Municipio de Loja, a fin de que el arrendatario recupere su inversión y el arrendador garantice la oferta turística del servicio</w:t>
      </w:r>
      <w:r w:rsidR="00BB6409">
        <w:rPr>
          <w:rFonts w:asciiTheme="minorHAnsi" w:hAnsiTheme="minorHAnsi" w:cstheme="minorHAnsi"/>
          <w:bCs/>
          <w:lang w:val="es-ES_tradnl"/>
        </w:rPr>
        <w:t xml:space="preserve"> </w:t>
      </w:r>
      <w:r w:rsidR="000E6CD8" w:rsidRPr="000E6CD8">
        <w:rPr>
          <w:rFonts w:asciiTheme="minorHAnsi" w:hAnsiTheme="minorHAnsi" w:cstheme="minorHAnsi"/>
          <w:bCs/>
          <w:lang w:val="es-ES_tradnl"/>
        </w:rPr>
        <w:t>es de</w:t>
      </w:r>
      <w:r w:rsidR="00BB6409">
        <w:rPr>
          <w:rFonts w:asciiTheme="minorHAnsi" w:hAnsiTheme="minorHAnsi" w:cstheme="minorHAnsi"/>
          <w:bCs/>
          <w:lang w:val="es-ES_tradnl"/>
        </w:rPr>
        <w:t xml:space="preserve"> </w:t>
      </w:r>
      <w:r w:rsidR="000E6CD8" w:rsidRPr="000E6CD8">
        <w:rPr>
          <w:rFonts w:asciiTheme="minorHAnsi" w:hAnsiTheme="minorHAnsi" w:cstheme="minorHAnsi"/>
          <w:bCs/>
          <w:lang w:val="es-ES_tradnl"/>
        </w:rPr>
        <w:t>(5 años) cinco años</w:t>
      </w:r>
      <w:r w:rsidR="00BB6409">
        <w:rPr>
          <w:rFonts w:asciiTheme="minorHAnsi" w:hAnsiTheme="minorHAnsi" w:cstheme="minorHAnsi"/>
          <w:bCs/>
          <w:lang w:val="es-ES_tradnl"/>
        </w:rPr>
        <w:t xml:space="preserve"> </w:t>
      </w:r>
      <w:r w:rsidR="000E6CD8" w:rsidRPr="000E6CD8">
        <w:rPr>
          <w:rFonts w:asciiTheme="minorHAnsi" w:hAnsiTheme="minorHAnsi" w:cstheme="minorHAnsi"/>
          <w:bCs/>
          <w:lang w:val="es-ES_tradnl"/>
        </w:rPr>
        <w:t>contados a partir de la firma del contrato.</w:t>
      </w:r>
      <w:r w:rsidR="00BB6409">
        <w:rPr>
          <w:rFonts w:asciiTheme="minorHAnsi" w:hAnsiTheme="minorHAnsi" w:cstheme="minorHAnsi"/>
          <w:bCs/>
          <w:lang w:val="es-ES_tradnl"/>
        </w:rPr>
        <w:t xml:space="preserve"> </w:t>
      </w:r>
      <w:r w:rsidR="000E6CD8" w:rsidRPr="000E6CD8">
        <w:rPr>
          <w:rFonts w:asciiTheme="minorHAnsi" w:hAnsiTheme="minorHAnsi" w:cstheme="minorHAnsi"/>
          <w:bCs/>
          <w:lang w:val="es-ES_tradnl"/>
        </w:rPr>
        <w:t>A la fecha de terminación el ARRENDATARIO deberá entregar el bien en las mismas condiciones en las que se recibió, y aquello que no pueda ser retirado sin detrimento se entenderá como incorporado al bien, aclarando que el Municipio al finalizar contrato o en el trascurso del mismo no reconocerá valor alguno a favor del ARRENDATARIO por estas situaciones. En caso de que se produzcan gastos debidos al mal uso del objeto arrendar, el ARRENDATARIO reconocerá dichos valores.</w:t>
      </w:r>
    </w:p>
    <w:p w14:paraId="4F624B3A" w14:textId="2A40F5F4" w:rsidR="00C90FF3" w:rsidRPr="005E1C16" w:rsidRDefault="000E6CD8" w:rsidP="000E6CD8">
      <w:pPr>
        <w:jc w:val="both"/>
        <w:rPr>
          <w:rFonts w:asciiTheme="minorHAnsi" w:hAnsiTheme="minorHAnsi" w:cstheme="minorHAnsi"/>
          <w:lang w:val="es-ES_tradnl"/>
        </w:rPr>
      </w:pPr>
      <w:r w:rsidRPr="000E6CD8">
        <w:rPr>
          <w:rFonts w:asciiTheme="minorHAnsi" w:hAnsiTheme="minorHAnsi" w:cstheme="minorHAnsi"/>
          <w:bCs/>
          <w:lang w:val="es-ES_tradnl"/>
        </w:rPr>
        <w:t xml:space="preserve">De requerirlo, el instrumento podrá renovarse por un periodo menor o igual al establecido por acuerdo escrito entre las partes, para lo cual, previo a la terminación del Contrato por el cumplimiento del plazo establecido, cualquiera de las Partes que </w:t>
      </w:r>
      <w:r w:rsidR="00BB6409" w:rsidRPr="000E6CD8">
        <w:rPr>
          <w:rFonts w:asciiTheme="minorHAnsi" w:hAnsiTheme="minorHAnsi" w:cstheme="minorHAnsi"/>
          <w:bCs/>
          <w:lang w:val="es-ES_tradnl"/>
        </w:rPr>
        <w:t>deseará</w:t>
      </w:r>
      <w:r w:rsidRPr="000E6CD8">
        <w:rPr>
          <w:rFonts w:asciiTheme="minorHAnsi" w:hAnsiTheme="minorHAnsi" w:cstheme="minorHAnsi"/>
          <w:bCs/>
          <w:lang w:val="es-ES_tradnl"/>
        </w:rPr>
        <w:t xml:space="preserve"> renovarlo, podrá solicitarlo a la otra por lo menos con</w:t>
      </w:r>
      <w:r w:rsidR="00BB6409">
        <w:rPr>
          <w:rFonts w:asciiTheme="minorHAnsi" w:hAnsiTheme="minorHAnsi" w:cstheme="minorHAnsi"/>
          <w:bCs/>
          <w:lang w:val="es-ES_tradnl"/>
        </w:rPr>
        <w:t xml:space="preserve"> </w:t>
      </w:r>
      <w:r w:rsidRPr="000E6CD8">
        <w:rPr>
          <w:rFonts w:asciiTheme="minorHAnsi" w:hAnsiTheme="minorHAnsi" w:cstheme="minorHAnsi"/>
          <w:bCs/>
          <w:lang w:val="es-ES_tradnl"/>
        </w:rPr>
        <w:t>TREINTA (30) DIAS DE ANTICIPACIÓN A LA FECHA DE TERMINACIÓN DEL CONTRATO, siendo suficiente prueba legal de la renovación, la aceptación por escrito de la contraparte.</w:t>
      </w:r>
    </w:p>
    <w:p w14:paraId="7E2A8B66"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bCs/>
          <w:lang w:val="es-ES_tradnl"/>
        </w:rPr>
        <w:t>1.3.12</w:t>
      </w:r>
      <w:r w:rsidRPr="005E1C16">
        <w:rPr>
          <w:rFonts w:asciiTheme="minorHAnsi" w:hAnsiTheme="minorHAnsi" w:cstheme="minorHAnsi"/>
          <w:b/>
          <w:bCs/>
          <w:lang w:val="es-ES_tradnl"/>
        </w:rPr>
        <w:tab/>
        <w:t xml:space="preserve">Vigencia de la oferta: </w:t>
      </w:r>
      <w:r w:rsidRPr="005E1C16">
        <w:rPr>
          <w:rFonts w:asciiTheme="minorHAnsi" w:hAnsiTheme="minorHAnsi" w:cstheme="minorHAnsi"/>
          <w:lang w:val="es-ES_tradnl"/>
        </w:rPr>
        <w:t>La oferta deben tener un período de validez de al menos 60 días calendario, contados a partir de la fecha límite para la presentación de la oferta técnica.</w:t>
      </w:r>
    </w:p>
    <w:p w14:paraId="5655C569" w14:textId="47858D10"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1.3.13</w:t>
      </w:r>
      <w:r w:rsidRPr="005E1C16">
        <w:rPr>
          <w:rFonts w:asciiTheme="minorHAnsi" w:hAnsiTheme="minorHAnsi" w:cstheme="minorHAnsi"/>
          <w:b/>
          <w:lang w:val="es-ES_tradnl"/>
        </w:rPr>
        <w:tab/>
        <w:t xml:space="preserve">Moneda de cotización </w:t>
      </w:r>
      <w:r w:rsidRPr="005E1C16">
        <w:rPr>
          <w:rFonts w:asciiTheme="minorHAnsi" w:hAnsiTheme="minorHAnsi" w:cstheme="minorHAnsi"/>
          <w:b/>
          <w:bCs/>
          <w:lang w:val="es-ES_tradnl"/>
        </w:rPr>
        <w:t xml:space="preserve">y pago: </w:t>
      </w:r>
      <w:r w:rsidRPr="005E1C16">
        <w:rPr>
          <w:rFonts w:asciiTheme="minorHAnsi" w:hAnsiTheme="minorHAnsi" w:cstheme="minorHAnsi"/>
          <w:lang w:val="es-ES_tradnl"/>
        </w:rPr>
        <w:t>Las ofertas deberán presentarse en dólares de los Estados Unidos de América.</w:t>
      </w:r>
      <w:r w:rsidR="00DA4378">
        <w:rPr>
          <w:rFonts w:asciiTheme="minorHAnsi" w:hAnsiTheme="minorHAnsi" w:cstheme="minorHAnsi"/>
          <w:lang w:val="es-ES_tradnl"/>
        </w:rPr>
        <w:t xml:space="preserve"> </w:t>
      </w:r>
      <w:r w:rsidRPr="005E1C16">
        <w:rPr>
          <w:rFonts w:asciiTheme="minorHAnsi" w:hAnsiTheme="minorHAnsi" w:cstheme="minorHAnsi"/>
          <w:lang w:val="es-ES_tradnl"/>
        </w:rPr>
        <w:t>Los pagos se realizarán en la misma moneda.</w:t>
      </w:r>
    </w:p>
    <w:p w14:paraId="495604E6" w14:textId="271E0EEB"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bCs/>
          <w:lang w:val="es-ES_tradnl"/>
        </w:rPr>
        <w:t>1.3.14</w:t>
      </w:r>
      <w:r w:rsidRPr="005E1C16">
        <w:rPr>
          <w:rFonts w:asciiTheme="minorHAnsi" w:hAnsiTheme="minorHAnsi" w:cstheme="minorHAnsi"/>
          <w:b/>
          <w:bCs/>
          <w:lang w:val="es-ES_tradnl"/>
        </w:rPr>
        <w:tab/>
        <w:t xml:space="preserve">Forma de pago: </w:t>
      </w:r>
      <w:r w:rsidRPr="005E1C16">
        <w:rPr>
          <w:rFonts w:asciiTheme="minorHAnsi" w:hAnsiTheme="minorHAnsi" w:cstheme="minorHAnsi"/>
        </w:rPr>
        <w:t>El pago se realizará de forma mensual dentro los diez primeros días del mes</w:t>
      </w:r>
      <w:r w:rsidR="00DA4378">
        <w:rPr>
          <w:rFonts w:asciiTheme="minorHAnsi" w:hAnsiTheme="minorHAnsi" w:cstheme="minorHAnsi"/>
        </w:rPr>
        <w:t xml:space="preserve"> </w:t>
      </w:r>
      <w:r w:rsidRPr="005E1C16">
        <w:rPr>
          <w:rFonts w:asciiTheme="minorHAnsi" w:hAnsiTheme="minorHAnsi" w:cstheme="minorHAnsi"/>
        </w:rPr>
        <w:t>en la Tesorería de la Municipalidad, previa suscripción del valor en ventanillas de la Unidad de Rentas Municipales</w:t>
      </w:r>
      <w:r w:rsidRPr="005E1C16">
        <w:rPr>
          <w:rFonts w:asciiTheme="minorHAnsi" w:hAnsiTheme="minorHAnsi" w:cstheme="minorHAnsi"/>
          <w:lang w:val="es-ES_tradnl"/>
        </w:rPr>
        <w:t>.</w:t>
      </w:r>
    </w:p>
    <w:p w14:paraId="22B6458A" w14:textId="279B4668" w:rsidR="007A4294" w:rsidRDefault="007A4294" w:rsidP="007A4294">
      <w:pPr>
        <w:spacing w:line="360" w:lineRule="auto"/>
        <w:rPr>
          <w:rFonts w:asciiTheme="minorHAnsi" w:hAnsiTheme="minorHAnsi" w:cstheme="minorHAnsi"/>
          <w:b/>
          <w:bCs/>
          <w:lang w:val="es-ES_tradnl"/>
        </w:rPr>
      </w:pPr>
    </w:p>
    <w:p w14:paraId="0AE8CA71" w14:textId="1FAB0F8B" w:rsidR="00C72A6F" w:rsidRDefault="00C72A6F" w:rsidP="007A4294">
      <w:pPr>
        <w:spacing w:line="360" w:lineRule="auto"/>
        <w:rPr>
          <w:rFonts w:asciiTheme="minorHAnsi" w:hAnsiTheme="minorHAnsi" w:cstheme="minorHAnsi"/>
          <w:b/>
          <w:bCs/>
          <w:lang w:val="es-ES_tradnl"/>
        </w:rPr>
      </w:pPr>
    </w:p>
    <w:p w14:paraId="00800DB5" w14:textId="4B9A93CC" w:rsidR="00C72A6F" w:rsidRDefault="00C72A6F" w:rsidP="007A4294">
      <w:pPr>
        <w:spacing w:line="360" w:lineRule="auto"/>
        <w:rPr>
          <w:rFonts w:asciiTheme="minorHAnsi" w:hAnsiTheme="minorHAnsi" w:cstheme="minorHAnsi"/>
          <w:b/>
          <w:bCs/>
          <w:lang w:val="es-ES_tradnl"/>
        </w:rPr>
      </w:pPr>
    </w:p>
    <w:p w14:paraId="35348172" w14:textId="77777777" w:rsidR="00C72A6F" w:rsidRDefault="00C72A6F" w:rsidP="007A4294">
      <w:pPr>
        <w:spacing w:line="360" w:lineRule="auto"/>
        <w:rPr>
          <w:rFonts w:asciiTheme="minorHAnsi" w:hAnsiTheme="minorHAnsi" w:cstheme="minorHAnsi"/>
          <w:b/>
          <w:bCs/>
          <w:lang w:val="es-ES_tradnl"/>
        </w:rPr>
      </w:pPr>
    </w:p>
    <w:p w14:paraId="1A6B96A3" w14:textId="024B6D8C" w:rsidR="00C90FF3" w:rsidRPr="005E1C16" w:rsidRDefault="00C90FF3" w:rsidP="007A4294">
      <w:pPr>
        <w:spacing w:line="360" w:lineRule="auto"/>
        <w:rPr>
          <w:rFonts w:asciiTheme="minorHAnsi" w:hAnsiTheme="minorHAnsi" w:cstheme="minorHAnsi"/>
          <w:b/>
          <w:lang w:val="es-ES_tradnl"/>
        </w:rPr>
      </w:pPr>
      <w:r w:rsidRPr="005E1C16">
        <w:rPr>
          <w:rFonts w:asciiTheme="minorHAnsi" w:hAnsiTheme="minorHAnsi" w:cstheme="minorHAnsi"/>
          <w:b/>
          <w:bCs/>
          <w:lang w:val="es-ES_tradnl"/>
        </w:rPr>
        <w:lastRenderedPageBreak/>
        <w:t xml:space="preserve">CAPÍTULO </w:t>
      </w:r>
      <w:r w:rsidRPr="005E1C16">
        <w:rPr>
          <w:rFonts w:asciiTheme="minorHAnsi" w:hAnsiTheme="minorHAnsi" w:cstheme="minorHAnsi"/>
          <w:b/>
          <w:lang w:val="es-ES_tradnl"/>
        </w:rPr>
        <w:t>2</w:t>
      </w:r>
    </w:p>
    <w:p w14:paraId="2C7EB685" w14:textId="77777777" w:rsidR="00C90FF3" w:rsidRPr="005E1C16" w:rsidRDefault="00C90FF3" w:rsidP="007A4294">
      <w:pPr>
        <w:spacing w:line="360" w:lineRule="auto"/>
        <w:rPr>
          <w:rFonts w:asciiTheme="minorHAnsi" w:hAnsiTheme="minorHAnsi" w:cstheme="minorHAnsi"/>
          <w:b/>
          <w:bCs/>
          <w:lang w:val="es-ES_tradnl"/>
        </w:rPr>
      </w:pPr>
      <w:r w:rsidRPr="005E1C16">
        <w:rPr>
          <w:rFonts w:asciiTheme="minorHAnsi" w:hAnsiTheme="minorHAnsi" w:cstheme="minorHAnsi"/>
          <w:b/>
          <w:bCs/>
          <w:lang w:val="es-ES_tradnl"/>
        </w:rPr>
        <w:t>PRESENTACIÓN DE PROPUESTAS</w:t>
      </w:r>
    </w:p>
    <w:p w14:paraId="142CD4DA" w14:textId="77777777" w:rsidR="00C90FF3" w:rsidRPr="005E1C16" w:rsidRDefault="00C90FF3" w:rsidP="007A4294">
      <w:pPr>
        <w:jc w:val="both"/>
        <w:rPr>
          <w:rFonts w:asciiTheme="minorHAnsi" w:hAnsiTheme="minorHAnsi" w:cstheme="minorHAnsi"/>
          <w:b/>
          <w:lang w:val="es-ES_tradnl"/>
        </w:rPr>
      </w:pPr>
      <w:r w:rsidRPr="005E1C16">
        <w:rPr>
          <w:rFonts w:asciiTheme="minorHAnsi" w:hAnsiTheme="minorHAnsi" w:cstheme="minorHAnsi"/>
          <w:b/>
          <w:lang w:val="es-ES_tradnl"/>
        </w:rPr>
        <w:t xml:space="preserve">2.1 </w:t>
      </w:r>
      <w:r w:rsidRPr="005E1C16">
        <w:rPr>
          <w:rFonts w:asciiTheme="minorHAnsi" w:hAnsiTheme="minorHAnsi" w:cstheme="minorHAnsi"/>
          <w:b/>
          <w:lang w:val="es-ES_tradnl"/>
        </w:rPr>
        <w:tab/>
        <w:t>PROCESO A SEGUIRSE</w:t>
      </w:r>
    </w:p>
    <w:p w14:paraId="514F3D89"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2.1.1</w:t>
      </w:r>
      <w:r w:rsidRPr="005E1C16">
        <w:rPr>
          <w:rFonts w:asciiTheme="minorHAnsi" w:hAnsiTheme="minorHAnsi" w:cstheme="minorHAnsi"/>
          <w:b/>
          <w:lang w:val="es-ES_tradnl"/>
        </w:rPr>
        <w:tab/>
        <w:t>Entrega de la Oferta técnica y económica:</w:t>
      </w:r>
      <w:r w:rsidRPr="005E1C16">
        <w:rPr>
          <w:rFonts w:asciiTheme="minorHAnsi" w:hAnsiTheme="minorHAnsi" w:cstheme="minorHAnsi"/>
          <w:lang w:val="es-ES_tradnl"/>
        </w:rPr>
        <w:t xml:space="preserve"> El plazo máximo para que los oferentes presenten sus ofertas en los términos solicitados en el Capítulo 4 “Indicaciones para elaboración de las ofertas”, numeral 4.1 “Requisitos mínimos” y numeral 4.2 “Forma de presentar las ofertas”, será el indicado en el cronograma de la convocatoria como “Fecha límite para presentar ofertas”.</w:t>
      </w:r>
    </w:p>
    <w:p w14:paraId="4773F71E"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2.1.2</w:t>
      </w:r>
      <w:r w:rsidRPr="005E1C16">
        <w:rPr>
          <w:rFonts w:asciiTheme="minorHAnsi" w:hAnsiTheme="minorHAnsi" w:cstheme="minorHAnsi"/>
          <w:b/>
          <w:lang w:val="es-ES_tradnl"/>
        </w:rPr>
        <w:tab/>
        <w:t>Oferta Única:</w:t>
      </w:r>
      <w:r w:rsidRPr="005E1C16">
        <w:rPr>
          <w:rFonts w:asciiTheme="minorHAnsi" w:hAnsiTheme="minorHAnsi" w:cstheme="minorHAnsi"/>
          <w:lang w:val="es-ES_tradnl"/>
        </w:rPr>
        <w:t xml:space="preserve"> la oferta deberá ser evaluada en los términos previstos en los Pliegos.</w:t>
      </w:r>
    </w:p>
    <w:p w14:paraId="02449E7A"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2.1.3</w:t>
      </w:r>
      <w:r w:rsidRPr="005E1C16">
        <w:rPr>
          <w:rFonts w:asciiTheme="minorHAnsi" w:hAnsiTheme="minorHAnsi" w:cstheme="minorHAnsi"/>
          <w:b/>
          <w:lang w:val="es-ES_tradnl"/>
        </w:rPr>
        <w:tab/>
      </w:r>
      <w:r w:rsidRPr="005E1C16">
        <w:rPr>
          <w:rFonts w:asciiTheme="minorHAnsi" w:hAnsiTheme="minorHAnsi" w:cstheme="minorHAnsi"/>
          <w:b/>
          <w:bCs/>
          <w:lang w:val="es-ES_tradnl"/>
        </w:rPr>
        <w:t xml:space="preserve">Calificación de </w:t>
      </w:r>
      <w:r w:rsidRPr="005E1C16">
        <w:rPr>
          <w:rFonts w:asciiTheme="minorHAnsi" w:hAnsiTheme="minorHAnsi" w:cstheme="minorHAnsi"/>
          <w:b/>
          <w:lang w:val="es-ES_tradnl"/>
        </w:rPr>
        <w:t>Participantes:</w:t>
      </w:r>
      <w:r w:rsidRPr="005E1C16">
        <w:rPr>
          <w:rFonts w:asciiTheme="minorHAnsi" w:hAnsiTheme="minorHAnsi" w:cstheme="minorHAnsi"/>
          <w:lang w:val="es-ES_tradnl"/>
        </w:rPr>
        <w:t xml:space="preserve"> La Máxima Autoridad o su delegado evaluará la oferta del proveedor y calificará el cumplimiento, la Máxima Autoridad o su delegado, previo informe del proceso, adjudicará el contrato si es conveniente a los intereses de la Institución.</w:t>
      </w:r>
    </w:p>
    <w:p w14:paraId="1D805D74" w14:textId="4741C3CB"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lang w:val="es-ES_tradnl"/>
        </w:rPr>
        <w:t xml:space="preserve"> </w:t>
      </w:r>
      <w:r w:rsidRPr="005E1C16">
        <w:rPr>
          <w:rFonts w:asciiTheme="minorHAnsi" w:hAnsiTheme="minorHAnsi" w:cstheme="minorHAnsi"/>
          <w:b/>
          <w:lang w:val="es-ES_tradnl"/>
        </w:rPr>
        <w:t>2.1.4</w:t>
      </w:r>
      <w:r w:rsidRPr="005E1C16">
        <w:rPr>
          <w:rFonts w:asciiTheme="minorHAnsi" w:hAnsiTheme="minorHAnsi" w:cstheme="minorHAnsi"/>
          <w:b/>
          <w:lang w:val="es-ES_tradnl"/>
        </w:rPr>
        <w:tab/>
        <w:t>Adjudicación:</w:t>
      </w:r>
      <w:r w:rsidRPr="005E1C16">
        <w:rPr>
          <w:rFonts w:asciiTheme="minorHAnsi" w:hAnsiTheme="minorHAnsi" w:cstheme="minorHAnsi"/>
          <w:lang w:val="es-ES_tradnl"/>
        </w:rPr>
        <w:t xml:space="preserve"> La Máxima Autoridad o su delegado, adjudicará el contrato, mediante resolución motivada. </w:t>
      </w:r>
    </w:p>
    <w:p w14:paraId="608DE848"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lang w:val="es-ES_tradnl"/>
        </w:rPr>
        <w:t xml:space="preserve">Terminado el proceso, en forma inmediata se procederá a la publicación de la Resolución de Adjudicación y notificación a través del portal de Compras Públicas. </w:t>
      </w:r>
    </w:p>
    <w:p w14:paraId="2562D11F"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2.1.5</w:t>
      </w:r>
      <w:r w:rsidRPr="005E1C16">
        <w:rPr>
          <w:rFonts w:asciiTheme="minorHAnsi" w:hAnsiTheme="minorHAnsi" w:cstheme="minorHAnsi"/>
          <w:b/>
          <w:lang w:val="es-ES_tradnl"/>
        </w:rPr>
        <w:tab/>
      </w:r>
      <w:r w:rsidRPr="005E1C16">
        <w:rPr>
          <w:rFonts w:asciiTheme="minorHAnsi" w:hAnsiTheme="minorHAnsi" w:cstheme="minorHAnsi"/>
          <w:b/>
          <w:bCs/>
          <w:lang w:val="es-ES_tradnl"/>
        </w:rPr>
        <w:t xml:space="preserve">Declaratoria de Procedimiento Desierto: </w:t>
      </w:r>
      <w:r w:rsidRPr="005E1C16">
        <w:rPr>
          <w:rFonts w:asciiTheme="minorHAnsi" w:hAnsiTheme="minorHAnsi" w:cstheme="minorHAnsi"/>
          <w:bCs/>
          <w:lang w:val="es-ES_tradnl"/>
        </w:rPr>
        <w:t>La Máxima Autoridad o su delegado</w:t>
      </w:r>
      <w:r w:rsidRPr="005E1C16">
        <w:rPr>
          <w:rFonts w:asciiTheme="minorHAnsi" w:hAnsiTheme="minorHAnsi" w:cstheme="minorHAnsi"/>
          <w:lang w:val="es-ES_tradnl"/>
        </w:rPr>
        <w:t>, declarará desierto el procedimiento de manera total o parcial en los casos previstos en el Artículo 33 de la LOSNCP.</w:t>
      </w:r>
    </w:p>
    <w:p w14:paraId="64676481" w14:textId="549D3854" w:rsidR="007A4294" w:rsidRDefault="00C90FF3" w:rsidP="007A4294">
      <w:pPr>
        <w:jc w:val="both"/>
        <w:rPr>
          <w:rFonts w:asciiTheme="minorHAnsi" w:hAnsiTheme="minorHAnsi" w:cstheme="minorHAnsi"/>
          <w:b/>
          <w:bCs/>
          <w:lang w:val="es-ES_tradnl"/>
        </w:rPr>
      </w:pPr>
      <w:r w:rsidRPr="005E1C16">
        <w:rPr>
          <w:rFonts w:asciiTheme="minorHAnsi" w:hAnsiTheme="minorHAnsi" w:cstheme="minorHAnsi"/>
          <w:b/>
          <w:bCs/>
          <w:lang w:val="es-ES_tradnl"/>
        </w:rPr>
        <w:t>2.1.6</w:t>
      </w:r>
      <w:r w:rsidRPr="005E1C16">
        <w:rPr>
          <w:rFonts w:asciiTheme="minorHAnsi" w:hAnsiTheme="minorHAnsi" w:cstheme="minorHAnsi"/>
          <w:b/>
          <w:bCs/>
          <w:lang w:val="es-ES_tradnl"/>
        </w:rPr>
        <w:tab/>
        <w:t xml:space="preserve">Cancelación del </w:t>
      </w:r>
      <w:r w:rsidRPr="005E1C16">
        <w:rPr>
          <w:rFonts w:asciiTheme="minorHAnsi" w:hAnsiTheme="minorHAnsi" w:cstheme="minorHAnsi"/>
          <w:b/>
          <w:lang w:val="es-ES_tradnl"/>
        </w:rPr>
        <w:t>Procedimiento:</w:t>
      </w:r>
      <w:r w:rsidRPr="005E1C16">
        <w:rPr>
          <w:rFonts w:asciiTheme="minorHAnsi" w:hAnsiTheme="minorHAnsi" w:cstheme="minorHAnsi"/>
          <w:lang w:val="es-ES_tradnl"/>
        </w:rPr>
        <w:t xml:space="preserve"> En cualquier momento entre la convocatoria y 24 horas antes de la fecha de presentación de las ofertas, la Máxima Autoridad o su delegado podrá declarar cancelado el procedimiento, de acuerdo a lo establecido en el artículo 34 de la LOSNCP.</w:t>
      </w:r>
    </w:p>
    <w:p w14:paraId="09398EFF" w14:textId="08F244BA" w:rsidR="00F66E59" w:rsidRDefault="00F66E59" w:rsidP="007A4294">
      <w:pPr>
        <w:spacing w:line="360" w:lineRule="auto"/>
        <w:jc w:val="both"/>
        <w:rPr>
          <w:rFonts w:asciiTheme="minorHAnsi" w:hAnsiTheme="minorHAnsi" w:cstheme="minorHAnsi"/>
          <w:b/>
          <w:bCs/>
          <w:lang w:val="es-ES_tradnl"/>
        </w:rPr>
      </w:pPr>
    </w:p>
    <w:p w14:paraId="514352A9" w14:textId="1EC6F4FD" w:rsidR="001E33B6" w:rsidRDefault="001E33B6" w:rsidP="007A4294">
      <w:pPr>
        <w:spacing w:line="360" w:lineRule="auto"/>
        <w:jc w:val="both"/>
        <w:rPr>
          <w:rFonts w:asciiTheme="minorHAnsi" w:hAnsiTheme="minorHAnsi" w:cstheme="minorHAnsi"/>
          <w:b/>
          <w:bCs/>
          <w:lang w:val="es-ES_tradnl"/>
        </w:rPr>
      </w:pPr>
    </w:p>
    <w:p w14:paraId="51B14E59" w14:textId="1A178E44" w:rsidR="001E33B6" w:rsidRDefault="001E33B6" w:rsidP="007A4294">
      <w:pPr>
        <w:spacing w:line="360" w:lineRule="auto"/>
        <w:jc w:val="both"/>
        <w:rPr>
          <w:rFonts w:asciiTheme="minorHAnsi" w:hAnsiTheme="minorHAnsi" w:cstheme="minorHAnsi"/>
          <w:b/>
          <w:bCs/>
          <w:lang w:val="es-ES_tradnl"/>
        </w:rPr>
      </w:pPr>
    </w:p>
    <w:p w14:paraId="14B989B1" w14:textId="2CE40D9D" w:rsidR="001E33B6" w:rsidRDefault="001E33B6" w:rsidP="007A4294">
      <w:pPr>
        <w:spacing w:line="360" w:lineRule="auto"/>
        <w:jc w:val="both"/>
        <w:rPr>
          <w:rFonts w:asciiTheme="minorHAnsi" w:hAnsiTheme="minorHAnsi" w:cstheme="minorHAnsi"/>
          <w:b/>
          <w:bCs/>
          <w:lang w:val="es-ES_tradnl"/>
        </w:rPr>
      </w:pPr>
    </w:p>
    <w:p w14:paraId="43EB105C" w14:textId="2BDF6879" w:rsidR="001E33B6" w:rsidRDefault="001E33B6" w:rsidP="007A4294">
      <w:pPr>
        <w:spacing w:line="360" w:lineRule="auto"/>
        <w:jc w:val="both"/>
        <w:rPr>
          <w:rFonts w:asciiTheme="minorHAnsi" w:hAnsiTheme="minorHAnsi" w:cstheme="minorHAnsi"/>
          <w:b/>
          <w:bCs/>
          <w:lang w:val="es-ES_tradnl"/>
        </w:rPr>
      </w:pPr>
    </w:p>
    <w:p w14:paraId="34B7B5A3" w14:textId="77777777" w:rsidR="001E33B6" w:rsidRDefault="001E33B6" w:rsidP="007A4294">
      <w:pPr>
        <w:spacing w:line="360" w:lineRule="auto"/>
        <w:jc w:val="both"/>
        <w:rPr>
          <w:rFonts w:asciiTheme="minorHAnsi" w:hAnsiTheme="minorHAnsi" w:cstheme="minorHAnsi"/>
          <w:b/>
          <w:bCs/>
          <w:lang w:val="es-ES_tradnl"/>
        </w:rPr>
      </w:pPr>
    </w:p>
    <w:p w14:paraId="46BB35E1" w14:textId="1AC8177B" w:rsidR="00C90FF3" w:rsidRPr="005E1C16" w:rsidRDefault="00C90FF3" w:rsidP="007A4294">
      <w:pPr>
        <w:spacing w:line="360" w:lineRule="auto"/>
        <w:jc w:val="both"/>
        <w:rPr>
          <w:rFonts w:asciiTheme="minorHAnsi" w:hAnsiTheme="minorHAnsi" w:cstheme="minorHAnsi"/>
          <w:b/>
          <w:bCs/>
          <w:lang w:val="es-ES_tradnl"/>
        </w:rPr>
      </w:pPr>
      <w:r w:rsidRPr="005E1C16">
        <w:rPr>
          <w:rFonts w:asciiTheme="minorHAnsi" w:hAnsiTheme="minorHAnsi" w:cstheme="minorHAnsi"/>
          <w:b/>
          <w:bCs/>
          <w:lang w:val="es-ES_tradnl"/>
        </w:rPr>
        <w:lastRenderedPageBreak/>
        <w:t>CAPÍTULO 3</w:t>
      </w:r>
    </w:p>
    <w:p w14:paraId="170EC4DE" w14:textId="77777777" w:rsidR="00C90FF3" w:rsidRPr="005E1C16" w:rsidRDefault="00C90FF3" w:rsidP="007A4294">
      <w:pPr>
        <w:spacing w:line="360" w:lineRule="auto"/>
        <w:jc w:val="both"/>
        <w:rPr>
          <w:rFonts w:asciiTheme="minorHAnsi" w:hAnsiTheme="minorHAnsi" w:cstheme="minorHAnsi"/>
          <w:b/>
          <w:bCs/>
          <w:lang w:val="es-ES_tradnl"/>
        </w:rPr>
      </w:pPr>
      <w:r w:rsidRPr="005E1C16">
        <w:rPr>
          <w:rFonts w:asciiTheme="minorHAnsi" w:hAnsiTheme="minorHAnsi" w:cstheme="minorHAnsi"/>
          <w:b/>
          <w:bCs/>
          <w:lang w:val="es-ES_tradnl"/>
        </w:rPr>
        <w:t>FORMALIZACIÓN DEL CONTRATO</w:t>
      </w:r>
    </w:p>
    <w:p w14:paraId="0E057517"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bCs/>
          <w:lang w:val="es-ES_tradnl"/>
        </w:rPr>
        <w:t>3.1</w:t>
      </w:r>
      <w:r w:rsidRPr="005E1C16">
        <w:rPr>
          <w:rFonts w:asciiTheme="minorHAnsi" w:hAnsiTheme="minorHAnsi" w:cstheme="minorHAnsi"/>
          <w:b/>
          <w:bCs/>
          <w:lang w:val="es-ES_tradnl"/>
        </w:rPr>
        <w:tab/>
        <w:t xml:space="preserve">Forma del Contrato: </w:t>
      </w:r>
      <w:r w:rsidRPr="005E1C16">
        <w:rPr>
          <w:rFonts w:asciiTheme="minorHAnsi" w:hAnsiTheme="minorHAnsi" w:cstheme="minorHAnsi"/>
          <w:lang w:val="es-ES_tradnl"/>
        </w:rPr>
        <w:t xml:space="preserve">Notificada la adjudicación, el adjudicatario completará la documentación necesaria para formalizar el contrato, cuyo proyecto </w:t>
      </w:r>
      <w:r w:rsidRPr="005E1C16">
        <w:rPr>
          <w:rFonts w:asciiTheme="minorHAnsi" w:hAnsiTheme="minorHAnsi" w:cstheme="minorHAnsi"/>
          <w:bCs/>
          <w:lang w:val="es-ES_tradnl"/>
        </w:rPr>
        <w:t xml:space="preserve">forma </w:t>
      </w:r>
      <w:r w:rsidRPr="005E1C16">
        <w:rPr>
          <w:rFonts w:asciiTheme="minorHAnsi" w:hAnsiTheme="minorHAnsi" w:cstheme="minorHAnsi"/>
          <w:lang w:val="es-ES_tradnl"/>
        </w:rPr>
        <w:t>parte de estos Pliegos, lo que se cumplirá observando los requisitos establecidos en los Artículos 68 y 69 de la LOSNCP y en los Artículos 112 y 113 de su Reglamento General.</w:t>
      </w:r>
    </w:p>
    <w:p w14:paraId="3A2D3706" w14:textId="06BFF33A" w:rsidR="007A4294" w:rsidRPr="001E33B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3.2</w:t>
      </w:r>
      <w:r w:rsidRPr="005E1C16">
        <w:rPr>
          <w:rFonts w:asciiTheme="minorHAnsi" w:hAnsiTheme="minorHAnsi" w:cstheme="minorHAnsi"/>
          <w:b/>
          <w:lang w:val="es-ES_tradnl"/>
        </w:rPr>
        <w:tab/>
        <w:t xml:space="preserve">Administración </w:t>
      </w:r>
      <w:r w:rsidRPr="005E1C16">
        <w:rPr>
          <w:rFonts w:asciiTheme="minorHAnsi" w:hAnsiTheme="minorHAnsi" w:cstheme="minorHAnsi"/>
          <w:b/>
          <w:bCs/>
          <w:lang w:val="es-ES_tradnl"/>
        </w:rPr>
        <w:t xml:space="preserve">del </w:t>
      </w:r>
      <w:r w:rsidRPr="005E1C16">
        <w:rPr>
          <w:rFonts w:asciiTheme="minorHAnsi" w:hAnsiTheme="minorHAnsi" w:cstheme="minorHAnsi"/>
          <w:b/>
          <w:lang w:val="es-ES_tradnl"/>
        </w:rPr>
        <w:t>Contrato:</w:t>
      </w:r>
      <w:r w:rsidRPr="005E1C16">
        <w:rPr>
          <w:rFonts w:asciiTheme="minorHAnsi" w:hAnsiTheme="minorHAnsi" w:cstheme="minorHAnsi"/>
          <w:lang w:val="es-ES_tradnl"/>
        </w:rPr>
        <w:t xml:space="preserve"> El </w:t>
      </w:r>
      <w:r w:rsidR="00AE520E">
        <w:rPr>
          <w:rFonts w:asciiTheme="minorHAnsi" w:hAnsiTheme="minorHAnsi" w:cstheme="minorHAnsi"/>
          <w:lang w:val="es-ES_tradnl"/>
        </w:rPr>
        <w:t>MUNICIPIO DE LOJA</w:t>
      </w:r>
      <w:r w:rsidRPr="005E1C16">
        <w:rPr>
          <w:rFonts w:asciiTheme="minorHAnsi" w:hAnsiTheme="minorHAnsi" w:cstheme="minorHAnsi"/>
          <w:lang w:val="es-ES_tradnl"/>
        </w:rPr>
        <w:t xml:space="preserve"> designará de manera expresa un Administrador del mismo, acorde con lo establecido en el artículo 121 del Reglamento General de la LOSNCP. </w:t>
      </w:r>
    </w:p>
    <w:p w14:paraId="2A60FAEB" w14:textId="45968305" w:rsidR="00C90FF3" w:rsidRPr="005E1C16" w:rsidRDefault="00C90FF3" w:rsidP="007A4294">
      <w:pPr>
        <w:jc w:val="both"/>
        <w:rPr>
          <w:rFonts w:asciiTheme="minorHAnsi" w:hAnsiTheme="minorHAnsi" w:cstheme="minorHAnsi"/>
          <w:b/>
          <w:bCs/>
          <w:lang w:val="es-ES_tradnl"/>
        </w:rPr>
      </w:pPr>
      <w:r w:rsidRPr="005E1C16">
        <w:rPr>
          <w:rFonts w:asciiTheme="minorHAnsi" w:hAnsiTheme="minorHAnsi" w:cstheme="minorHAnsi"/>
          <w:b/>
          <w:bCs/>
          <w:lang w:val="es-ES_tradnl"/>
        </w:rPr>
        <w:t>CAPÍTULO 4</w:t>
      </w:r>
    </w:p>
    <w:p w14:paraId="7F240A30" w14:textId="77777777" w:rsidR="00C90FF3" w:rsidRPr="005E1C16" w:rsidRDefault="00C90FF3" w:rsidP="007A4294">
      <w:pPr>
        <w:jc w:val="both"/>
        <w:rPr>
          <w:rFonts w:asciiTheme="minorHAnsi" w:hAnsiTheme="minorHAnsi" w:cstheme="minorHAnsi"/>
          <w:b/>
          <w:bCs/>
          <w:lang w:val="es-ES_tradnl"/>
        </w:rPr>
      </w:pPr>
      <w:r w:rsidRPr="005E1C16">
        <w:rPr>
          <w:rFonts w:asciiTheme="minorHAnsi" w:hAnsiTheme="minorHAnsi" w:cstheme="minorHAnsi"/>
          <w:b/>
          <w:bCs/>
          <w:lang w:val="es-ES_tradnl"/>
        </w:rPr>
        <w:t xml:space="preserve">INDICACIONES </w:t>
      </w:r>
      <w:r w:rsidRPr="005E1C16">
        <w:rPr>
          <w:rFonts w:asciiTheme="minorHAnsi" w:hAnsiTheme="minorHAnsi" w:cstheme="minorHAnsi"/>
          <w:b/>
          <w:lang w:val="es-ES_tradnl"/>
        </w:rPr>
        <w:t>PARA</w:t>
      </w:r>
      <w:r w:rsidRPr="005E1C16">
        <w:rPr>
          <w:rFonts w:asciiTheme="minorHAnsi" w:hAnsiTheme="minorHAnsi" w:cstheme="minorHAnsi"/>
          <w:lang w:val="es-ES_tradnl"/>
        </w:rPr>
        <w:t xml:space="preserve"> </w:t>
      </w:r>
      <w:r w:rsidRPr="005E1C16">
        <w:rPr>
          <w:rFonts w:asciiTheme="minorHAnsi" w:hAnsiTheme="minorHAnsi" w:cstheme="minorHAnsi"/>
          <w:b/>
          <w:bCs/>
          <w:lang w:val="es-ES_tradnl"/>
        </w:rPr>
        <w:t>ELABORACIÓN DE LAS OFERTAS</w:t>
      </w:r>
    </w:p>
    <w:p w14:paraId="7710D419" w14:textId="77777777" w:rsidR="00C90FF3" w:rsidRPr="005E1C16" w:rsidRDefault="00C90FF3" w:rsidP="007A4294">
      <w:pPr>
        <w:jc w:val="both"/>
        <w:rPr>
          <w:rFonts w:asciiTheme="minorHAnsi" w:hAnsiTheme="minorHAnsi" w:cstheme="minorHAnsi"/>
          <w:b/>
          <w:bCs/>
          <w:lang w:val="es-ES_tradnl"/>
        </w:rPr>
      </w:pPr>
      <w:r w:rsidRPr="005E1C16">
        <w:rPr>
          <w:rFonts w:asciiTheme="minorHAnsi" w:hAnsiTheme="minorHAnsi" w:cstheme="minorHAnsi"/>
          <w:b/>
          <w:bCs/>
          <w:lang w:val="es-ES_tradnl"/>
        </w:rPr>
        <w:t xml:space="preserve">4.1 </w:t>
      </w:r>
      <w:r w:rsidRPr="005E1C16">
        <w:rPr>
          <w:rFonts w:asciiTheme="minorHAnsi" w:hAnsiTheme="minorHAnsi" w:cstheme="minorHAnsi"/>
          <w:b/>
          <w:bCs/>
          <w:lang w:val="es-ES_tradnl"/>
        </w:rPr>
        <w:tab/>
        <w:t>REQUISITOS MÍNIMOS</w:t>
      </w:r>
    </w:p>
    <w:p w14:paraId="7EB236C0" w14:textId="77777777" w:rsidR="00C90FF3" w:rsidRPr="005E1C16" w:rsidRDefault="00C90FF3" w:rsidP="007A4294">
      <w:pPr>
        <w:jc w:val="both"/>
        <w:rPr>
          <w:rFonts w:asciiTheme="minorHAnsi" w:hAnsiTheme="minorHAnsi" w:cstheme="minorHAnsi"/>
          <w:bCs/>
          <w:lang w:val="es-ES_tradnl"/>
        </w:rPr>
      </w:pPr>
      <w:r w:rsidRPr="005E1C16">
        <w:rPr>
          <w:rFonts w:asciiTheme="minorHAnsi" w:hAnsiTheme="minorHAnsi" w:cstheme="minorHAnsi"/>
          <w:bCs/>
          <w:lang w:val="es-ES_tradnl"/>
        </w:rPr>
        <w:t xml:space="preserve">El oferente </w:t>
      </w:r>
      <w:r w:rsidRPr="005E1C16">
        <w:rPr>
          <w:rFonts w:asciiTheme="minorHAnsi" w:hAnsiTheme="minorHAnsi" w:cstheme="minorHAnsi"/>
          <w:lang w:val="es-ES_tradnl"/>
        </w:rPr>
        <w:t xml:space="preserve">deberá </w:t>
      </w:r>
      <w:r w:rsidRPr="005E1C16">
        <w:rPr>
          <w:rFonts w:asciiTheme="minorHAnsi" w:hAnsiTheme="minorHAnsi" w:cstheme="minorHAnsi"/>
          <w:bCs/>
          <w:lang w:val="es-ES_tradnl"/>
        </w:rPr>
        <w:t xml:space="preserve">presentar los siguientes documentos como oferta técnica: </w:t>
      </w:r>
    </w:p>
    <w:p w14:paraId="00750FD7" w14:textId="77777777" w:rsidR="00C90FF3" w:rsidRPr="005E1C16" w:rsidRDefault="00C90FF3" w:rsidP="00DC48AB">
      <w:pPr>
        <w:pStyle w:val="Prrafodelista"/>
        <w:numPr>
          <w:ilvl w:val="0"/>
          <w:numId w:val="23"/>
        </w:numPr>
        <w:spacing w:after="0" w:line="240" w:lineRule="auto"/>
        <w:jc w:val="both"/>
        <w:rPr>
          <w:rFonts w:asciiTheme="minorHAnsi" w:hAnsiTheme="minorHAnsi" w:cstheme="minorHAnsi"/>
          <w:bCs/>
        </w:rPr>
      </w:pPr>
      <w:r w:rsidRPr="005E1C16">
        <w:rPr>
          <w:rFonts w:asciiTheme="minorHAnsi" w:hAnsiTheme="minorHAnsi" w:cstheme="minorHAnsi"/>
          <w:bCs/>
        </w:rPr>
        <w:t xml:space="preserve">Carta de presentación y compromiso, </w:t>
      </w:r>
      <w:r w:rsidRPr="005E1C16">
        <w:rPr>
          <w:rFonts w:asciiTheme="minorHAnsi" w:hAnsiTheme="minorHAnsi" w:cstheme="minorHAnsi"/>
        </w:rPr>
        <w:t xml:space="preserve">según </w:t>
      </w:r>
      <w:r w:rsidRPr="005E1C16">
        <w:rPr>
          <w:rFonts w:asciiTheme="minorHAnsi" w:hAnsiTheme="minorHAnsi" w:cstheme="minorHAnsi"/>
          <w:bCs/>
        </w:rPr>
        <w:t>el modelo de estos Pliegos (Formulario No. 1);</w:t>
      </w:r>
    </w:p>
    <w:p w14:paraId="25ED5C1C" w14:textId="77777777" w:rsidR="00C90FF3" w:rsidRPr="005E1C16" w:rsidRDefault="00C90FF3" w:rsidP="00DC48AB">
      <w:pPr>
        <w:pStyle w:val="Prrafodelista"/>
        <w:numPr>
          <w:ilvl w:val="0"/>
          <w:numId w:val="23"/>
        </w:numPr>
        <w:spacing w:after="0" w:line="240" w:lineRule="auto"/>
        <w:jc w:val="both"/>
        <w:rPr>
          <w:rFonts w:asciiTheme="minorHAnsi" w:hAnsiTheme="minorHAnsi" w:cstheme="minorHAnsi"/>
        </w:rPr>
      </w:pPr>
      <w:r w:rsidRPr="005E1C16">
        <w:rPr>
          <w:rFonts w:asciiTheme="minorHAnsi" w:hAnsiTheme="minorHAnsi" w:cstheme="minorHAnsi"/>
        </w:rPr>
        <w:t>Datos generales del oferente (Formularios No. 2);</w:t>
      </w:r>
    </w:p>
    <w:p w14:paraId="1DF37012" w14:textId="77777777" w:rsidR="00C90FF3" w:rsidRPr="005E1C16" w:rsidRDefault="00C90FF3" w:rsidP="00DC48AB">
      <w:pPr>
        <w:pStyle w:val="Prrafodelista"/>
        <w:numPr>
          <w:ilvl w:val="0"/>
          <w:numId w:val="23"/>
        </w:numPr>
        <w:spacing w:after="0" w:line="240" w:lineRule="auto"/>
        <w:jc w:val="both"/>
        <w:rPr>
          <w:rFonts w:asciiTheme="minorHAnsi" w:hAnsiTheme="minorHAnsi" w:cstheme="minorHAnsi"/>
        </w:rPr>
      </w:pPr>
      <w:r w:rsidRPr="005E1C16">
        <w:rPr>
          <w:rFonts w:asciiTheme="minorHAnsi" w:hAnsiTheme="minorHAnsi" w:cstheme="minorHAnsi"/>
        </w:rPr>
        <w:t xml:space="preserve">Modelo de propuesta (Formulario No. 3); </w:t>
      </w:r>
    </w:p>
    <w:p w14:paraId="1F1F35F9" w14:textId="77777777" w:rsidR="00C90FF3" w:rsidRPr="005E1C16" w:rsidRDefault="00C90FF3" w:rsidP="00DC48AB">
      <w:pPr>
        <w:pStyle w:val="Sinespaciado"/>
        <w:numPr>
          <w:ilvl w:val="0"/>
          <w:numId w:val="23"/>
        </w:numPr>
        <w:suppressAutoHyphens/>
        <w:jc w:val="both"/>
        <w:rPr>
          <w:rFonts w:asciiTheme="minorHAnsi" w:hAnsiTheme="minorHAnsi" w:cstheme="minorHAnsi"/>
        </w:rPr>
      </w:pPr>
      <w:r w:rsidRPr="005E1C16">
        <w:rPr>
          <w:rFonts w:asciiTheme="minorHAnsi" w:hAnsiTheme="minorHAnsi" w:cstheme="minorHAnsi"/>
        </w:rPr>
        <w:t>Copia de cédula de ciudadanía.</w:t>
      </w:r>
    </w:p>
    <w:p w14:paraId="12F4F17D" w14:textId="77777777" w:rsidR="007A4294" w:rsidRDefault="007A4294" w:rsidP="007A4294">
      <w:pPr>
        <w:jc w:val="both"/>
        <w:rPr>
          <w:rFonts w:asciiTheme="minorHAnsi" w:hAnsiTheme="minorHAnsi" w:cstheme="minorHAnsi"/>
          <w:b/>
          <w:lang w:val="es-ES_tradnl"/>
        </w:rPr>
      </w:pPr>
    </w:p>
    <w:p w14:paraId="71C93461" w14:textId="73A4C3B5" w:rsidR="00C90FF3" w:rsidRPr="005E1C16" w:rsidRDefault="00C90FF3" w:rsidP="007A4294">
      <w:pPr>
        <w:jc w:val="both"/>
        <w:rPr>
          <w:rFonts w:asciiTheme="minorHAnsi" w:hAnsiTheme="minorHAnsi" w:cstheme="minorHAnsi"/>
          <w:b/>
          <w:bCs/>
          <w:lang w:val="es-ES_tradnl"/>
        </w:rPr>
      </w:pPr>
      <w:r w:rsidRPr="005E1C16">
        <w:rPr>
          <w:rFonts w:asciiTheme="minorHAnsi" w:hAnsiTheme="minorHAnsi" w:cstheme="minorHAnsi"/>
          <w:b/>
          <w:lang w:val="es-ES_tradnl"/>
        </w:rPr>
        <w:t xml:space="preserve">4.2 </w:t>
      </w:r>
      <w:r w:rsidRPr="005E1C16">
        <w:rPr>
          <w:rFonts w:asciiTheme="minorHAnsi" w:hAnsiTheme="minorHAnsi" w:cstheme="minorHAnsi"/>
          <w:b/>
          <w:lang w:val="es-ES_tradnl"/>
        </w:rPr>
        <w:tab/>
        <w:t xml:space="preserve">FORMA </w:t>
      </w:r>
      <w:r w:rsidRPr="005E1C16">
        <w:rPr>
          <w:rFonts w:asciiTheme="minorHAnsi" w:hAnsiTheme="minorHAnsi" w:cstheme="minorHAnsi"/>
          <w:b/>
          <w:bCs/>
          <w:lang w:val="es-ES_tradnl"/>
        </w:rPr>
        <w:t xml:space="preserve">DE </w:t>
      </w:r>
      <w:r w:rsidRPr="005E1C16">
        <w:rPr>
          <w:rFonts w:asciiTheme="minorHAnsi" w:hAnsiTheme="minorHAnsi" w:cstheme="minorHAnsi"/>
          <w:b/>
          <w:lang w:val="es-ES_tradnl"/>
        </w:rPr>
        <w:t xml:space="preserve">PRESENTAR </w:t>
      </w:r>
      <w:r w:rsidRPr="005E1C16">
        <w:rPr>
          <w:rFonts w:asciiTheme="minorHAnsi" w:hAnsiTheme="minorHAnsi" w:cstheme="minorHAnsi"/>
          <w:b/>
          <w:bCs/>
          <w:lang w:val="es-ES_tradnl"/>
        </w:rPr>
        <w:t>LAS OFERTAS</w:t>
      </w:r>
    </w:p>
    <w:p w14:paraId="1A690E1D" w14:textId="3A7351C1"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bCs/>
          <w:lang w:val="es-ES_tradnl"/>
        </w:rPr>
        <w:t>4.2.1</w:t>
      </w:r>
      <w:r w:rsidRPr="005E1C16">
        <w:rPr>
          <w:rFonts w:asciiTheme="minorHAnsi" w:hAnsiTheme="minorHAnsi" w:cstheme="minorHAnsi"/>
          <w:b/>
          <w:bCs/>
          <w:lang w:val="es-ES_tradnl"/>
        </w:rPr>
        <w:tab/>
        <w:t xml:space="preserve">Forma física: </w:t>
      </w:r>
      <w:r w:rsidRPr="005E1C16">
        <w:rPr>
          <w:rFonts w:asciiTheme="minorHAnsi" w:hAnsiTheme="minorHAnsi" w:cstheme="minorHAnsi"/>
          <w:lang w:val="es-ES_tradnl"/>
        </w:rPr>
        <w:t xml:space="preserve">Se presentarán la oferta técnica y económica en un sobre cerrado </w:t>
      </w:r>
      <w:r w:rsidRPr="005E1C16">
        <w:rPr>
          <w:rFonts w:asciiTheme="minorHAnsi" w:hAnsiTheme="minorHAnsi" w:cstheme="minorHAnsi"/>
          <w:spacing w:val="-2"/>
        </w:rPr>
        <w:t xml:space="preserve">en el </w:t>
      </w:r>
      <w:r w:rsidR="00F66E59">
        <w:rPr>
          <w:rFonts w:asciiTheme="minorHAnsi" w:hAnsiTheme="minorHAnsi" w:cstheme="minorHAnsi"/>
          <w:spacing w:val="-2"/>
        </w:rPr>
        <w:t>Municipio de Loja</w:t>
      </w:r>
      <w:r w:rsidRPr="005E1C16">
        <w:rPr>
          <w:rFonts w:asciiTheme="minorHAnsi" w:hAnsiTheme="minorHAnsi" w:cstheme="minorHAnsi"/>
          <w:spacing w:val="-2"/>
        </w:rPr>
        <w:t>, ubicad</w:t>
      </w:r>
      <w:r w:rsidR="00F66E59">
        <w:rPr>
          <w:rFonts w:asciiTheme="minorHAnsi" w:hAnsiTheme="minorHAnsi" w:cstheme="minorHAnsi"/>
          <w:spacing w:val="-2"/>
        </w:rPr>
        <w:t>o</w:t>
      </w:r>
      <w:r w:rsidRPr="005E1C16">
        <w:rPr>
          <w:rFonts w:asciiTheme="minorHAnsi" w:hAnsiTheme="minorHAnsi" w:cstheme="minorHAnsi"/>
          <w:spacing w:val="-2"/>
        </w:rPr>
        <w:t xml:space="preserve"> en la calle </w:t>
      </w:r>
      <w:r w:rsidR="00F66E59">
        <w:rPr>
          <w:rFonts w:asciiTheme="minorHAnsi" w:hAnsiTheme="minorHAnsi" w:cstheme="minorHAnsi"/>
          <w:spacing w:val="-2"/>
        </w:rPr>
        <w:t xml:space="preserve">Bolívar Y José Antonio Eguiguren </w:t>
      </w:r>
      <w:r w:rsidRPr="005E1C16">
        <w:rPr>
          <w:rFonts w:asciiTheme="minorHAnsi" w:hAnsiTheme="minorHAnsi" w:cstheme="minorHAnsi"/>
          <w:spacing w:val="-2"/>
        </w:rPr>
        <w:t xml:space="preserve">en la </w:t>
      </w:r>
      <w:r w:rsidR="00F66E59">
        <w:rPr>
          <w:rFonts w:asciiTheme="minorHAnsi" w:hAnsiTheme="minorHAnsi" w:cstheme="minorHAnsi"/>
          <w:spacing w:val="-2"/>
        </w:rPr>
        <w:t xml:space="preserve">Jefatura </w:t>
      </w:r>
      <w:r w:rsidRPr="005E1C16">
        <w:rPr>
          <w:rFonts w:asciiTheme="minorHAnsi" w:hAnsiTheme="minorHAnsi" w:cstheme="minorHAnsi"/>
          <w:spacing w:val="-2"/>
        </w:rPr>
        <w:t>de Contratación Pública</w:t>
      </w:r>
      <w:r w:rsidRPr="005E1C16">
        <w:rPr>
          <w:rFonts w:asciiTheme="minorHAnsi" w:hAnsiTheme="minorHAnsi" w:cstheme="minorHAnsi"/>
          <w:lang w:val="es-ES_tradnl"/>
        </w:rPr>
        <w:t>, hasta la fecha y hora establecida en el cronograma del proceso.</w:t>
      </w:r>
      <w:r w:rsidR="00DA4378">
        <w:rPr>
          <w:rFonts w:asciiTheme="minorHAnsi" w:hAnsiTheme="minorHAnsi" w:cstheme="minorHAnsi"/>
          <w:lang w:val="es-ES_tradnl"/>
        </w:rPr>
        <w:t xml:space="preserve"> </w:t>
      </w:r>
      <w:r w:rsidRPr="005E1C16">
        <w:rPr>
          <w:rFonts w:asciiTheme="minorHAnsi" w:hAnsiTheme="minorHAnsi" w:cstheme="minorHAnsi"/>
          <w:lang w:val="es-ES_tradnl"/>
        </w:rPr>
        <w:t xml:space="preserve">Los documentos se presentarán debidamente, foliados (numerados) y rubricados (firmados) por el oferente; (los documentos adicionales planos, fotografías que se adjunten, no necesitan ser foliados ni rubricados). </w:t>
      </w:r>
    </w:p>
    <w:p w14:paraId="37D847BE"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4</w:t>
      </w:r>
      <w:r w:rsidRPr="005E1C16">
        <w:rPr>
          <w:rFonts w:asciiTheme="minorHAnsi" w:hAnsiTheme="minorHAnsi" w:cstheme="minorHAnsi"/>
          <w:b/>
          <w:bCs/>
          <w:lang w:val="es-ES_tradnl"/>
        </w:rPr>
        <w:t xml:space="preserve">.2.2 </w:t>
      </w:r>
      <w:r w:rsidRPr="005E1C16">
        <w:rPr>
          <w:rFonts w:asciiTheme="minorHAnsi" w:hAnsiTheme="minorHAnsi" w:cstheme="minorHAnsi"/>
          <w:b/>
          <w:bCs/>
          <w:lang w:val="es-ES_tradnl"/>
        </w:rPr>
        <w:tab/>
        <w:t xml:space="preserve">Idioma: </w:t>
      </w:r>
      <w:r w:rsidRPr="005E1C16">
        <w:rPr>
          <w:rFonts w:asciiTheme="minorHAnsi" w:hAnsiTheme="minorHAnsi" w:cstheme="minorHAnsi"/>
          <w:bCs/>
          <w:lang w:val="es-ES_tradnl"/>
        </w:rPr>
        <w:t>La</w:t>
      </w:r>
      <w:r w:rsidRPr="005E1C16">
        <w:rPr>
          <w:rFonts w:asciiTheme="minorHAnsi" w:hAnsiTheme="minorHAnsi" w:cstheme="minorHAnsi"/>
          <w:b/>
          <w:bCs/>
          <w:lang w:val="es-ES_tradnl"/>
        </w:rPr>
        <w:t xml:space="preserve"> </w:t>
      </w:r>
      <w:r w:rsidRPr="005E1C16">
        <w:rPr>
          <w:rFonts w:asciiTheme="minorHAnsi" w:hAnsiTheme="minorHAnsi" w:cstheme="minorHAnsi"/>
          <w:bCs/>
          <w:lang w:val="es-ES_tradnl"/>
        </w:rPr>
        <w:t>o</w:t>
      </w:r>
      <w:r w:rsidRPr="005E1C16">
        <w:rPr>
          <w:rFonts w:asciiTheme="minorHAnsi" w:hAnsiTheme="minorHAnsi" w:cstheme="minorHAnsi"/>
          <w:lang w:val="es-ES_tradnl"/>
        </w:rPr>
        <w:t xml:space="preserve">ferta y sus documentos, así como la correspondencia relacionada con este proceso deben ser escritos en idioma castellano. </w:t>
      </w:r>
    </w:p>
    <w:p w14:paraId="18D401C1"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4.2.3</w:t>
      </w:r>
      <w:r w:rsidRPr="005E1C16">
        <w:rPr>
          <w:rFonts w:asciiTheme="minorHAnsi" w:hAnsiTheme="minorHAnsi" w:cstheme="minorHAnsi"/>
          <w:b/>
          <w:lang w:val="es-ES_tradnl"/>
        </w:rPr>
        <w:tab/>
      </w:r>
      <w:r w:rsidRPr="005E1C16">
        <w:rPr>
          <w:rFonts w:asciiTheme="minorHAnsi" w:hAnsiTheme="minorHAnsi" w:cstheme="minorHAnsi"/>
          <w:b/>
          <w:bCs/>
          <w:lang w:val="es-ES_tradnl"/>
        </w:rPr>
        <w:t xml:space="preserve">Excepciones a los Documentos: </w:t>
      </w:r>
      <w:r w:rsidRPr="005E1C16">
        <w:rPr>
          <w:rFonts w:asciiTheme="minorHAnsi" w:hAnsiTheme="minorHAnsi" w:cstheme="minorHAnsi"/>
          <w:lang w:val="es-ES_tradnl"/>
        </w:rPr>
        <w:t>No se aceptarán excepciones, condicionamientos, rubros no solicitados ni cualquier modificación a los Pliegos, ya que serán causa de rechazo de la oferta.</w:t>
      </w:r>
    </w:p>
    <w:p w14:paraId="6AC2EADE" w14:textId="59E11044" w:rsidR="00C90FF3" w:rsidRDefault="00C90FF3" w:rsidP="007A4294">
      <w:pPr>
        <w:jc w:val="both"/>
        <w:rPr>
          <w:rFonts w:asciiTheme="minorHAnsi" w:hAnsiTheme="minorHAnsi" w:cstheme="minorHAnsi"/>
          <w:lang w:val="es-ES_tradnl"/>
        </w:rPr>
      </w:pPr>
      <w:r w:rsidRPr="005E1C16">
        <w:rPr>
          <w:rFonts w:asciiTheme="minorHAnsi" w:hAnsiTheme="minorHAnsi" w:cstheme="minorHAnsi"/>
          <w:lang w:val="es-ES_tradnl"/>
        </w:rPr>
        <w:lastRenderedPageBreak/>
        <w:t>El sobre se cerrará con las suficientes seguridades que impidan conocer su contenido antes de la apertura oficial y se rotulará con la siguiente leyenda:</w:t>
      </w:r>
    </w:p>
    <w:p w14:paraId="26EBC15F" w14:textId="77777777" w:rsidR="00C90FF3" w:rsidRPr="005E1C16" w:rsidRDefault="00C90FF3" w:rsidP="007A4294">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both"/>
        <w:rPr>
          <w:rFonts w:asciiTheme="minorHAnsi" w:hAnsiTheme="minorHAnsi" w:cstheme="minorHAnsi"/>
          <w:b/>
          <w:sz w:val="22"/>
          <w:szCs w:val="22"/>
        </w:rPr>
      </w:pPr>
      <w:r w:rsidRPr="005E1C16">
        <w:rPr>
          <w:rFonts w:asciiTheme="minorHAnsi" w:hAnsiTheme="minorHAnsi" w:cstheme="minorHAnsi"/>
          <w:b/>
          <w:sz w:val="22"/>
          <w:szCs w:val="22"/>
        </w:rPr>
        <w:t>PROCEDIMIENTO ESPECIAL</w:t>
      </w:r>
    </w:p>
    <w:p w14:paraId="3D662710" w14:textId="0F4E2E5B" w:rsidR="00C90FF3" w:rsidRPr="005E1C16" w:rsidRDefault="00C90FF3" w:rsidP="007A4294">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both"/>
        <w:rPr>
          <w:rFonts w:asciiTheme="minorHAnsi" w:hAnsiTheme="minorHAnsi" w:cstheme="minorHAnsi"/>
          <w:b/>
          <w:sz w:val="22"/>
          <w:szCs w:val="22"/>
        </w:rPr>
      </w:pPr>
      <w:r w:rsidRPr="005E1C16">
        <w:rPr>
          <w:rFonts w:asciiTheme="minorHAnsi" w:hAnsiTheme="minorHAnsi" w:cstheme="minorHAnsi"/>
          <w:b/>
          <w:sz w:val="22"/>
          <w:szCs w:val="22"/>
        </w:rPr>
        <w:t xml:space="preserve"> “CÓDIGO DEL PROCESO </w:t>
      </w:r>
      <w:r w:rsidR="00F66E59" w:rsidRPr="00F66E59">
        <w:rPr>
          <w:rFonts w:asciiTheme="minorHAnsi" w:hAnsiTheme="minorHAnsi" w:cstheme="minorHAnsi"/>
          <w:b/>
          <w:sz w:val="22"/>
          <w:szCs w:val="22"/>
        </w:rPr>
        <w:t>PE-ML-UPRIJ-01-2021</w:t>
      </w:r>
      <w:r w:rsidRPr="005E1C16">
        <w:rPr>
          <w:rFonts w:asciiTheme="minorHAnsi" w:hAnsiTheme="minorHAnsi" w:cstheme="minorHAnsi"/>
          <w:b/>
          <w:sz w:val="22"/>
          <w:szCs w:val="22"/>
        </w:rPr>
        <w:t>”</w:t>
      </w:r>
    </w:p>
    <w:p w14:paraId="12F56A94" w14:textId="77777777" w:rsidR="00C90FF3" w:rsidRPr="005E1C16" w:rsidRDefault="00C90FF3" w:rsidP="007A4294">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both"/>
        <w:rPr>
          <w:rFonts w:asciiTheme="minorHAnsi" w:hAnsiTheme="minorHAnsi" w:cstheme="minorHAnsi"/>
          <w:b/>
          <w:sz w:val="22"/>
          <w:szCs w:val="22"/>
        </w:rPr>
      </w:pPr>
    </w:p>
    <w:p w14:paraId="6C067A77" w14:textId="77777777" w:rsidR="00C90FF3" w:rsidRPr="005E1C16" w:rsidRDefault="00C90FF3" w:rsidP="007A4294">
      <w:pPr>
        <w:pStyle w:val="Standard"/>
        <w:pBdr>
          <w:top w:val="single" w:sz="4" w:space="1" w:color="000000" w:shadow="1"/>
          <w:left w:val="single" w:sz="4" w:space="4" w:color="000000" w:shadow="1"/>
          <w:bottom w:val="single" w:sz="4" w:space="1" w:color="000000" w:shadow="1"/>
          <w:right w:val="single" w:sz="4" w:space="4" w:color="000000" w:shadow="1"/>
        </w:pBdr>
        <w:tabs>
          <w:tab w:val="center" w:pos="4875"/>
        </w:tabs>
        <w:ind w:left="15" w:right="45"/>
        <w:jc w:val="both"/>
        <w:rPr>
          <w:rFonts w:asciiTheme="minorHAnsi" w:hAnsiTheme="minorHAnsi" w:cstheme="minorHAnsi"/>
          <w:b/>
          <w:sz w:val="22"/>
          <w:szCs w:val="22"/>
        </w:rPr>
      </w:pPr>
      <w:r w:rsidRPr="005E1C16">
        <w:rPr>
          <w:rFonts w:asciiTheme="minorHAnsi" w:hAnsiTheme="minorHAnsi" w:cstheme="minorHAnsi"/>
          <w:b/>
          <w:sz w:val="22"/>
          <w:szCs w:val="22"/>
        </w:rPr>
        <w:t>OFERTA</w:t>
      </w:r>
    </w:p>
    <w:p w14:paraId="4F952B1B" w14:textId="088B0C06" w:rsidR="00C90FF3" w:rsidRPr="005E1C16" w:rsidRDefault="00C90FF3" w:rsidP="007A4294">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cstheme="minorHAnsi"/>
          <w:b/>
          <w:sz w:val="22"/>
          <w:szCs w:val="22"/>
        </w:rPr>
      </w:pPr>
      <w:r w:rsidRPr="005E1C16">
        <w:rPr>
          <w:rFonts w:asciiTheme="minorHAnsi" w:hAnsiTheme="minorHAnsi" w:cstheme="minorHAnsi"/>
          <w:b/>
          <w:sz w:val="22"/>
          <w:szCs w:val="22"/>
        </w:rPr>
        <w:t>Ingenier</w:t>
      </w:r>
      <w:r w:rsidR="007A4294">
        <w:rPr>
          <w:rFonts w:asciiTheme="minorHAnsi" w:hAnsiTheme="minorHAnsi" w:cstheme="minorHAnsi"/>
          <w:b/>
          <w:sz w:val="22"/>
          <w:szCs w:val="22"/>
        </w:rPr>
        <w:t>o</w:t>
      </w:r>
    </w:p>
    <w:p w14:paraId="28A378A9" w14:textId="0F3CEF41" w:rsidR="00C90FF3" w:rsidRPr="005E1C16" w:rsidRDefault="007A4294" w:rsidP="007A4294">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cstheme="minorHAnsi"/>
          <w:b/>
          <w:sz w:val="22"/>
          <w:szCs w:val="22"/>
        </w:rPr>
      </w:pPr>
      <w:r>
        <w:rPr>
          <w:rFonts w:asciiTheme="minorHAnsi" w:hAnsiTheme="minorHAnsi" w:cstheme="minorHAnsi"/>
          <w:b/>
          <w:sz w:val="22"/>
          <w:szCs w:val="22"/>
        </w:rPr>
        <w:t>JORGE ARTURO BAILÓN ABAD</w:t>
      </w:r>
    </w:p>
    <w:p w14:paraId="2258BAAC" w14:textId="663FB0F2" w:rsidR="00C90FF3" w:rsidRPr="005E1C16" w:rsidRDefault="00C90FF3" w:rsidP="007A4294">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cstheme="minorHAnsi"/>
          <w:b/>
          <w:sz w:val="22"/>
          <w:szCs w:val="22"/>
        </w:rPr>
      </w:pPr>
      <w:r w:rsidRPr="005E1C16">
        <w:rPr>
          <w:rFonts w:asciiTheme="minorHAnsi" w:hAnsiTheme="minorHAnsi" w:cstheme="minorHAnsi"/>
          <w:b/>
          <w:sz w:val="22"/>
          <w:szCs w:val="22"/>
        </w:rPr>
        <w:t xml:space="preserve">ALCALDE DEL CANTÓN </w:t>
      </w:r>
      <w:r w:rsidR="007A4294">
        <w:rPr>
          <w:rFonts w:asciiTheme="minorHAnsi" w:hAnsiTheme="minorHAnsi" w:cstheme="minorHAnsi"/>
          <w:b/>
          <w:sz w:val="22"/>
          <w:szCs w:val="22"/>
        </w:rPr>
        <w:t>LOJA</w:t>
      </w:r>
    </w:p>
    <w:p w14:paraId="40FE12B4" w14:textId="77777777" w:rsidR="00C90FF3" w:rsidRPr="005E1C16" w:rsidRDefault="00C90FF3" w:rsidP="007A4294">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cstheme="minorHAnsi"/>
          <w:sz w:val="22"/>
          <w:szCs w:val="22"/>
          <w:lang w:val="es-ES"/>
        </w:rPr>
      </w:pPr>
      <w:r w:rsidRPr="005E1C16">
        <w:rPr>
          <w:rFonts w:asciiTheme="minorHAnsi" w:hAnsiTheme="minorHAnsi" w:cstheme="minorHAnsi"/>
          <w:sz w:val="22"/>
          <w:szCs w:val="22"/>
          <w:lang w:val="es-ES"/>
        </w:rPr>
        <w:t>Presente</w:t>
      </w:r>
    </w:p>
    <w:p w14:paraId="6E206266" w14:textId="77777777" w:rsidR="00C90FF3" w:rsidRPr="005E1C16" w:rsidRDefault="00C90FF3" w:rsidP="007A4294">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cstheme="minorHAnsi"/>
          <w:sz w:val="22"/>
          <w:szCs w:val="22"/>
          <w:lang w:val="es-ES"/>
        </w:rPr>
      </w:pPr>
    </w:p>
    <w:p w14:paraId="6B6BC92E" w14:textId="77777777" w:rsidR="00C90FF3" w:rsidRPr="005E1C16" w:rsidRDefault="00C90FF3" w:rsidP="007A4294">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cstheme="minorHAnsi"/>
          <w:sz w:val="22"/>
          <w:szCs w:val="22"/>
          <w:lang w:val="es-ES"/>
        </w:rPr>
      </w:pPr>
      <w:r w:rsidRPr="005E1C16">
        <w:rPr>
          <w:rFonts w:asciiTheme="minorHAnsi" w:hAnsiTheme="minorHAnsi" w:cstheme="minorHAnsi"/>
          <w:sz w:val="22"/>
          <w:szCs w:val="22"/>
          <w:lang w:val="es-ES"/>
        </w:rPr>
        <w:t>PRESENTADA POR: ____________________________________</w:t>
      </w:r>
    </w:p>
    <w:p w14:paraId="2111D9BB" w14:textId="77777777" w:rsidR="00C90FF3" w:rsidRPr="005E1C16" w:rsidRDefault="00C90FF3" w:rsidP="007A4294">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cstheme="minorHAnsi"/>
          <w:sz w:val="22"/>
          <w:szCs w:val="22"/>
          <w:lang w:val="es-ES"/>
        </w:rPr>
      </w:pPr>
    </w:p>
    <w:p w14:paraId="44DAA3B0" w14:textId="77777777" w:rsidR="00C90FF3" w:rsidRPr="005E1C16" w:rsidRDefault="00C90FF3" w:rsidP="007A4294">
      <w:pPr>
        <w:pStyle w:val="Standard"/>
        <w:pBdr>
          <w:top w:val="single" w:sz="4" w:space="1" w:color="000000" w:shadow="1"/>
          <w:left w:val="single" w:sz="4" w:space="4" w:color="000000" w:shadow="1"/>
          <w:bottom w:val="single" w:sz="4" w:space="1" w:color="000000" w:shadow="1"/>
          <w:right w:val="single" w:sz="4" w:space="4" w:color="000000" w:shadow="1"/>
        </w:pBdr>
        <w:ind w:left="15" w:right="45"/>
        <w:jc w:val="both"/>
        <w:rPr>
          <w:rFonts w:asciiTheme="minorHAnsi" w:hAnsiTheme="minorHAnsi" w:cstheme="minorHAnsi"/>
          <w:sz w:val="22"/>
          <w:szCs w:val="22"/>
          <w:lang w:val="es-ES"/>
        </w:rPr>
      </w:pPr>
    </w:p>
    <w:p w14:paraId="12C67F17" w14:textId="77777777" w:rsidR="00C90FF3" w:rsidRPr="005E1C16" w:rsidRDefault="00C90FF3" w:rsidP="007A4294">
      <w:pPr>
        <w:jc w:val="both"/>
        <w:rPr>
          <w:rFonts w:asciiTheme="minorHAnsi" w:hAnsiTheme="minorHAnsi" w:cstheme="minorHAnsi"/>
        </w:rPr>
      </w:pPr>
    </w:p>
    <w:p w14:paraId="64065B43" w14:textId="1E83DE0B"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lang w:val="es-ES_tradnl"/>
        </w:rPr>
        <w:t>Los oferentes son responsables de la entrega de su oferta.</w:t>
      </w:r>
      <w:r w:rsidR="00DA4378">
        <w:rPr>
          <w:rFonts w:asciiTheme="minorHAnsi" w:hAnsiTheme="minorHAnsi" w:cstheme="minorHAnsi"/>
          <w:lang w:val="es-ES_tradnl"/>
        </w:rPr>
        <w:t xml:space="preserve"> </w:t>
      </w:r>
      <w:r w:rsidRPr="005E1C16">
        <w:rPr>
          <w:rFonts w:asciiTheme="minorHAnsi" w:hAnsiTheme="minorHAnsi" w:cstheme="minorHAnsi"/>
          <w:lang w:val="es-ES_tradnl"/>
        </w:rPr>
        <w:t>No se tomarán en cuenta las ofertas entregadas en otro lugar o después del día y hora fijados para su entrega-recepción.</w:t>
      </w:r>
    </w:p>
    <w:p w14:paraId="7A1DBE36" w14:textId="265B3CAB"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lang w:val="es-ES_tradnl"/>
        </w:rPr>
        <w:t xml:space="preserve">El </w:t>
      </w:r>
      <w:r w:rsidR="007A4294">
        <w:rPr>
          <w:rFonts w:asciiTheme="minorHAnsi" w:hAnsiTheme="minorHAnsi" w:cstheme="minorHAnsi"/>
          <w:lang w:val="es-ES_tradnl"/>
        </w:rPr>
        <w:t>Municipio de Loja</w:t>
      </w:r>
      <w:r w:rsidRPr="005E1C16">
        <w:rPr>
          <w:rFonts w:asciiTheme="minorHAnsi" w:hAnsiTheme="minorHAnsi" w:cstheme="minorHAnsi"/>
          <w:lang w:val="es-ES_tradnl"/>
        </w:rPr>
        <w:t xml:space="preserve"> será el responsable de recibir la oferta, recibirá y conferirá comprobante de recepción de la oferta entregada y anotará, tanto en los recibos como en los sobres de las ofertas, la fecha y hora de recepción. </w:t>
      </w:r>
    </w:p>
    <w:p w14:paraId="3CB9D8EC" w14:textId="77777777" w:rsidR="00C90FF3" w:rsidRPr="005E1C16" w:rsidRDefault="00C90FF3" w:rsidP="007A4294">
      <w:pPr>
        <w:jc w:val="both"/>
        <w:rPr>
          <w:rFonts w:asciiTheme="minorHAnsi" w:hAnsiTheme="minorHAnsi" w:cstheme="minorHAnsi"/>
          <w:b/>
          <w:bCs/>
          <w:lang w:val="es-ES_tradnl"/>
        </w:rPr>
      </w:pPr>
      <w:r w:rsidRPr="005E1C16">
        <w:rPr>
          <w:rFonts w:asciiTheme="minorHAnsi" w:hAnsiTheme="minorHAnsi" w:cstheme="minorHAnsi"/>
          <w:b/>
          <w:bCs/>
          <w:lang w:val="es-ES_tradnl"/>
        </w:rPr>
        <w:t xml:space="preserve">4.3 </w:t>
      </w:r>
      <w:r w:rsidRPr="005E1C16">
        <w:rPr>
          <w:rFonts w:asciiTheme="minorHAnsi" w:hAnsiTheme="minorHAnsi" w:cstheme="minorHAnsi"/>
          <w:b/>
          <w:bCs/>
          <w:lang w:val="es-ES_tradnl"/>
        </w:rPr>
        <w:tab/>
        <w:t>DOCUMENTOS DE LA OFERTA TÉCNICA</w:t>
      </w:r>
    </w:p>
    <w:p w14:paraId="2E16AD5E"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lang w:val="es-ES_tradnl"/>
        </w:rPr>
        <w:t>Los documentos que constituyen la oferta y sus anexos son los siguientes:</w:t>
      </w:r>
    </w:p>
    <w:p w14:paraId="74585F71" w14:textId="0519DE31" w:rsidR="00C90FF3" w:rsidRPr="005E1C16" w:rsidRDefault="00C90FF3" w:rsidP="00DC48AB">
      <w:pPr>
        <w:pStyle w:val="Prrafodelista"/>
        <w:numPr>
          <w:ilvl w:val="0"/>
          <w:numId w:val="24"/>
        </w:numPr>
        <w:spacing w:after="0" w:line="240" w:lineRule="auto"/>
        <w:jc w:val="both"/>
        <w:rPr>
          <w:rFonts w:asciiTheme="minorHAnsi" w:hAnsiTheme="minorHAnsi" w:cstheme="minorHAnsi"/>
        </w:rPr>
      </w:pPr>
      <w:r w:rsidRPr="005E1C16">
        <w:rPr>
          <w:rFonts w:asciiTheme="minorHAnsi" w:hAnsiTheme="minorHAnsi" w:cstheme="minorHAnsi"/>
          <w:b/>
        </w:rPr>
        <w:t>Carta de presentación y compromiso:</w:t>
      </w:r>
      <w:r w:rsidRPr="005E1C16">
        <w:rPr>
          <w:rFonts w:asciiTheme="minorHAnsi" w:hAnsiTheme="minorHAnsi" w:cstheme="minorHAnsi"/>
        </w:rPr>
        <w:t xml:space="preserve"> Suscrita por el oferente o representante legal, según el modelo presentado en el Formulario No. 1.</w:t>
      </w:r>
      <w:r w:rsidR="00DA4378">
        <w:rPr>
          <w:rFonts w:asciiTheme="minorHAnsi" w:hAnsiTheme="minorHAnsi" w:cstheme="minorHAnsi"/>
        </w:rPr>
        <w:t xml:space="preserve"> </w:t>
      </w:r>
      <w:r w:rsidRPr="005E1C16">
        <w:rPr>
          <w:rFonts w:asciiTheme="minorHAnsi" w:hAnsiTheme="minorHAnsi" w:cstheme="minorHAnsi"/>
        </w:rPr>
        <w:t>La omisión o condicionamiento, de uno o más de los párrafos que constan en el modelo, ocasionará la no calificación de la oferta;</w:t>
      </w:r>
    </w:p>
    <w:p w14:paraId="7D526104" w14:textId="77777777" w:rsidR="00C90FF3" w:rsidRPr="005E1C16" w:rsidRDefault="00C90FF3" w:rsidP="007A4294">
      <w:pPr>
        <w:pStyle w:val="Prrafodelista"/>
        <w:ind w:left="709"/>
        <w:jc w:val="both"/>
        <w:rPr>
          <w:rFonts w:asciiTheme="minorHAnsi" w:hAnsiTheme="minorHAnsi" w:cstheme="minorHAnsi"/>
        </w:rPr>
      </w:pPr>
    </w:p>
    <w:p w14:paraId="5C60D71B" w14:textId="6557B957" w:rsidR="00C90FF3" w:rsidRPr="005E1C16" w:rsidRDefault="00C90FF3" w:rsidP="00DC48AB">
      <w:pPr>
        <w:pStyle w:val="Prrafodelista"/>
        <w:numPr>
          <w:ilvl w:val="0"/>
          <w:numId w:val="24"/>
        </w:numPr>
        <w:spacing w:after="0" w:line="240" w:lineRule="auto"/>
        <w:jc w:val="both"/>
        <w:rPr>
          <w:rFonts w:asciiTheme="minorHAnsi" w:hAnsiTheme="minorHAnsi" w:cstheme="minorHAnsi"/>
        </w:rPr>
      </w:pPr>
      <w:r w:rsidRPr="005E1C16">
        <w:rPr>
          <w:rFonts w:asciiTheme="minorHAnsi" w:hAnsiTheme="minorHAnsi" w:cstheme="minorHAnsi"/>
          <w:b/>
        </w:rPr>
        <w:t>Datos del oferente:</w:t>
      </w:r>
      <w:r w:rsidRPr="005E1C16">
        <w:rPr>
          <w:rFonts w:asciiTheme="minorHAnsi" w:hAnsiTheme="minorHAnsi" w:cstheme="minorHAnsi"/>
        </w:rPr>
        <w:t xml:space="preserve"> Si el oferente es persona natural o jurídica se ajustará a los términos del presente formulario (Formulario No. 2). Si el oferente es un consorcio presentará el compromiso de asociarse en caso de serle adjudicado el contrato con la determinación del nombre de la persona autorizada para representarlo y suscribir la oferta, así como el proyecto de minuta de asociación, (si el consorcio ya estuviera constituido se presentará el compromiso de extender su vigencia hasta por lo menos 60 días después de la fecha probable de la entrega recepción del bien).</w:t>
      </w:r>
      <w:r w:rsidR="00DA4378">
        <w:rPr>
          <w:rFonts w:asciiTheme="minorHAnsi" w:hAnsiTheme="minorHAnsi" w:cstheme="minorHAnsi"/>
        </w:rPr>
        <w:t xml:space="preserve"> </w:t>
      </w:r>
      <w:r w:rsidRPr="005E1C16">
        <w:rPr>
          <w:rFonts w:asciiTheme="minorHAnsi" w:hAnsiTheme="minorHAnsi" w:cstheme="minorHAnsi"/>
        </w:rPr>
        <w:t>Además, se incluirán todos los documentos exigidos en los literales anteriores, según corresponda, para cada uno de los integrantes del consorcio.</w:t>
      </w:r>
      <w:r w:rsidR="00DA4378">
        <w:rPr>
          <w:rFonts w:asciiTheme="minorHAnsi" w:hAnsiTheme="minorHAnsi" w:cstheme="minorHAnsi"/>
        </w:rPr>
        <w:t xml:space="preserve"> </w:t>
      </w:r>
      <w:r w:rsidRPr="005E1C16">
        <w:rPr>
          <w:rFonts w:asciiTheme="minorHAnsi" w:hAnsiTheme="minorHAnsi" w:cstheme="minorHAnsi"/>
        </w:rPr>
        <w:t>Cada proveedor miembro del consorcio deberá estar o no habilitado en el RUP;</w:t>
      </w:r>
    </w:p>
    <w:p w14:paraId="1B58426B" w14:textId="0CE2B6B7" w:rsidR="007A4294" w:rsidRDefault="007A4294" w:rsidP="007A4294">
      <w:pPr>
        <w:pStyle w:val="Prrafodelista"/>
        <w:spacing w:after="0" w:line="240" w:lineRule="auto"/>
        <w:ind w:left="709"/>
        <w:jc w:val="both"/>
        <w:rPr>
          <w:rFonts w:asciiTheme="minorHAnsi" w:hAnsiTheme="minorHAnsi" w:cstheme="minorHAnsi"/>
        </w:rPr>
      </w:pPr>
    </w:p>
    <w:p w14:paraId="70883842" w14:textId="34E33B81" w:rsidR="001E33B6" w:rsidRDefault="001E33B6" w:rsidP="007A4294">
      <w:pPr>
        <w:pStyle w:val="Prrafodelista"/>
        <w:spacing w:after="0" w:line="240" w:lineRule="auto"/>
        <w:ind w:left="709"/>
        <w:jc w:val="both"/>
        <w:rPr>
          <w:rFonts w:asciiTheme="minorHAnsi" w:hAnsiTheme="minorHAnsi" w:cstheme="minorHAnsi"/>
        </w:rPr>
      </w:pPr>
    </w:p>
    <w:p w14:paraId="0C6EA3B3" w14:textId="77777777" w:rsidR="001E33B6" w:rsidRPr="007A4294" w:rsidRDefault="001E33B6" w:rsidP="007A4294">
      <w:pPr>
        <w:pStyle w:val="Prrafodelista"/>
        <w:spacing w:after="0" w:line="240" w:lineRule="auto"/>
        <w:ind w:left="709"/>
        <w:jc w:val="both"/>
        <w:rPr>
          <w:rFonts w:asciiTheme="minorHAnsi" w:hAnsiTheme="minorHAnsi" w:cstheme="minorHAnsi"/>
        </w:rPr>
      </w:pPr>
    </w:p>
    <w:p w14:paraId="615879FE" w14:textId="4D218E2D" w:rsidR="00C90FF3" w:rsidRPr="005E1C16" w:rsidRDefault="00C90FF3" w:rsidP="00DC48AB">
      <w:pPr>
        <w:pStyle w:val="Prrafodelista"/>
        <w:numPr>
          <w:ilvl w:val="0"/>
          <w:numId w:val="24"/>
        </w:numPr>
        <w:spacing w:after="0" w:line="240" w:lineRule="auto"/>
        <w:jc w:val="both"/>
        <w:rPr>
          <w:rFonts w:asciiTheme="minorHAnsi" w:hAnsiTheme="minorHAnsi" w:cstheme="minorHAnsi"/>
        </w:rPr>
      </w:pPr>
      <w:r w:rsidRPr="005E1C16">
        <w:rPr>
          <w:rFonts w:asciiTheme="minorHAnsi" w:hAnsiTheme="minorHAnsi" w:cstheme="minorHAnsi"/>
          <w:b/>
        </w:rPr>
        <w:lastRenderedPageBreak/>
        <w:t>Modelo de propuesta</w:t>
      </w:r>
      <w:r w:rsidRPr="005E1C16">
        <w:rPr>
          <w:rFonts w:asciiTheme="minorHAnsi" w:hAnsiTheme="minorHAnsi" w:cstheme="minorHAnsi"/>
        </w:rPr>
        <w:t xml:space="preserve"> (Formulario No. 3);</w:t>
      </w:r>
    </w:p>
    <w:p w14:paraId="1A4CF7FE" w14:textId="77777777" w:rsidR="00C90FF3" w:rsidRPr="005E1C16" w:rsidRDefault="00C90FF3" w:rsidP="007A4294">
      <w:pPr>
        <w:pStyle w:val="Prrafodelista"/>
        <w:ind w:left="709"/>
        <w:jc w:val="both"/>
        <w:rPr>
          <w:rFonts w:asciiTheme="minorHAnsi" w:hAnsiTheme="minorHAnsi" w:cstheme="minorHAnsi"/>
        </w:rPr>
      </w:pPr>
    </w:p>
    <w:p w14:paraId="15D28246" w14:textId="77777777" w:rsidR="00C90FF3" w:rsidRPr="005E1C16" w:rsidRDefault="00C90FF3" w:rsidP="00DC48AB">
      <w:pPr>
        <w:pStyle w:val="Prrafodelista"/>
        <w:numPr>
          <w:ilvl w:val="0"/>
          <w:numId w:val="24"/>
        </w:numPr>
        <w:spacing w:after="0" w:line="240" w:lineRule="auto"/>
        <w:jc w:val="both"/>
        <w:rPr>
          <w:rFonts w:asciiTheme="minorHAnsi" w:hAnsiTheme="minorHAnsi" w:cstheme="minorHAnsi"/>
        </w:rPr>
      </w:pPr>
      <w:r w:rsidRPr="005E1C16">
        <w:rPr>
          <w:rFonts w:asciiTheme="minorHAnsi" w:hAnsiTheme="minorHAnsi" w:cstheme="minorHAnsi"/>
          <w:b/>
        </w:rPr>
        <w:t>Descripción detallada de las características técnicas</w:t>
      </w:r>
      <w:r w:rsidRPr="005E1C16">
        <w:rPr>
          <w:rFonts w:asciiTheme="minorHAnsi" w:hAnsiTheme="minorHAnsi" w:cstheme="minorHAnsi"/>
        </w:rPr>
        <w:t xml:space="preserve"> del inmueble y sus componentes, conforme requerimientos establecidos por la Entidad Contratante (Formulario No. 4);</w:t>
      </w:r>
    </w:p>
    <w:p w14:paraId="3E2C861B" w14:textId="77777777" w:rsidR="007A4294" w:rsidRDefault="007A4294" w:rsidP="007A4294">
      <w:pPr>
        <w:pStyle w:val="Prrafodelista"/>
        <w:spacing w:after="0" w:line="240" w:lineRule="auto"/>
        <w:ind w:left="709"/>
        <w:jc w:val="both"/>
        <w:rPr>
          <w:rFonts w:asciiTheme="minorHAnsi" w:hAnsiTheme="minorHAnsi" w:cstheme="minorHAnsi"/>
        </w:rPr>
      </w:pPr>
    </w:p>
    <w:p w14:paraId="6FDB427B" w14:textId="5AB072AF" w:rsidR="00C90FF3" w:rsidRPr="005E1C16" w:rsidRDefault="00C90FF3" w:rsidP="00DC48AB">
      <w:pPr>
        <w:pStyle w:val="Prrafodelista"/>
        <w:numPr>
          <w:ilvl w:val="0"/>
          <w:numId w:val="24"/>
        </w:numPr>
        <w:spacing w:after="0" w:line="240" w:lineRule="auto"/>
        <w:jc w:val="both"/>
        <w:rPr>
          <w:rFonts w:asciiTheme="minorHAnsi" w:hAnsiTheme="minorHAnsi" w:cstheme="minorHAnsi"/>
        </w:rPr>
      </w:pPr>
      <w:r w:rsidRPr="005E1C16">
        <w:rPr>
          <w:rFonts w:asciiTheme="minorHAnsi" w:hAnsiTheme="minorHAnsi" w:cstheme="minorHAnsi"/>
        </w:rPr>
        <w:t>Copia de cédula de ciudadanía;</w:t>
      </w:r>
    </w:p>
    <w:p w14:paraId="49926EE1" w14:textId="77777777" w:rsidR="00C90FF3" w:rsidRPr="005E1C16" w:rsidRDefault="00C90FF3" w:rsidP="007A4294">
      <w:pPr>
        <w:contextualSpacing/>
        <w:jc w:val="both"/>
        <w:rPr>
          <w:rFonts w:asciiTheme="minorHAnsi" w:hAnsiTheme="minorHAnsi" w:cstheme="minorHAnsi"/>
          <w:lang w:val="es-ES_tradnl"/>
        </w:rPr>
      </w:pPr>
    </w:p>
    <w:p w14:paraId="11B493DE"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 xml:space="preserve">4.3.1 </w:t>
      </w:r>
      <w:r w:rsidRPr="005E1C16">
        <w:rPr>
          <w:rFonts w:asciiTheme="minorHAnsi" w:hAnsiTheme="minorHAnsi" w:cstheme="minorHAnsi"/>
          <w:b/>
          <w:lang w:val="es-ES_tradnl"/>
        </w:rPr>
        <w:tab/>
        <w:t xml:space="preserve">Determinación </w:t>
      </w:r>
      <w:r w:rsidRPr="005E1C16">
        <w:rPr>
          <w:rFonts w:asciiTheme="minorHAnsi" w:hAnsiTheme="minorHAnsi" w:cstheme="minorHAnsi"/>
          <w:b/>
          <w:bCs/>
          <w:lang w:val="es-ES_tradnl"/>
        </w:rPr>
        <w:t xml:space="preserve">del bien a darse en arrendamiento: </w:t>
      </w:r>
      <w:r w:rsidRPr="005E1C16">
        <w:rPr>
          <w:rFonts w:asciiTheme="minorHAnsi" w:hAnsiTheme="minorHAnsi" w:cstheme="minorHAnsi"/>
          <w:lang w:val="es-ES_tradnl"/>
        </w:rPr>
        <w:t xml:space="preserve">En el Formulario No. 4 se presentarán las Especificaciones Generales y Técnicas del bien inmueble con suficiente detalle para permitir establecer el grado de cumplimiento de lo exigido en la Sección IV de estos Pliegos. </w:t>
      </w:r>
    </w:p>
    <w:p w14:paraId="35A1257D" w14:textId="0B8AC9B8" w:rsidR="00AE520E" w:rsidRPr="001E33B6" w:rsidRDefault="00C90FF3" w:rsidP="001E33B6">
      <w:pPr>
        <w:jc w:val="both"/>
        <w:rPr>
          <w:rFonts w:asciiTheme="minorHAnsi" w:hAnsiTheme="minorHAnsi" w:cstheme="minorHAnsi"/>
          <w:lang w:val="es-ES_tradnl"/>
        </w:rPr>
      </w:pPr>
      <w:r w:rsidRPr="005E1C16">
        <w:rPr>
          <w:rFonts w:asciiTheme="minorHAnsi" w:hAnsiTheme="minorHAnsi" w:cstheme="minorHAnsi"/>
          <w:lang w:val="es-ES_tradnl"/>
        </w:rPr>
        <w:t>Lo expresado en estas especificaciones será de cumplimiento obligatorio.</w:t>
      </w:r>
    </w:p>
    <w:p w14:paraId="12CD830B" w14:textId="305485E3" w:rsidR="00C90FF3" w:rsidRPr="005E1C16" w:rsidRDefault="00C90FF3" w:rsidP="007A4294">
      <w:pPr>
        <w:spacing w:line="360" w:lineRule="auto"/>
        <w:jc w:val="both"/>
        <w:rPr>
          <w:rFonts w:asciiTheme="minorHAnsi" w:hAnsiTheme="minorHAnsi" w:cstheme="minorHAnsi"/>
          <w:b/>
          <w:bCs/>
          <w:lang w:val="es-ES_tradnl"/>
        </w:rPr>
      </w:pPr>
      <w:r w:rsidRPr="005E1C16">
        <w:rPr>
          <w:rFonts w:asciiTheme="minorHAnsi" w:hAnsiTheme="minorHAnsi" w:cstheme="minorHAnsi"/>
          <w:b/>
          <w:bCs/>
          <w:lang w:val="es-ES_tradnl"/>
        </w:rPr>
        <w:t>CAPÍTULO 5</w:t>
      </w:r>
    </w:p>
    <w:p w14:paraId="712905AD" w14:textId="77777777" w:rsidR="00C90FF3" w:rsidRPr="005E1C16" w:rsidRDefault="00C90FF3" w:rsidP="007A4294">
      <w:pPr>
        <w:spacing w:line="360" w:lineRule="auto"/>
        <w:jc w:val="both"/>
        <w:rPr>
          <w:rFonts w:asciiTheme="minorHAnsi" w:hAnsiTheme="minorHAnsi" w:cstheme="minorHAnsi"/>
          <w:b/>
          <w:bCs/>
          <w:lang w:val="es-ES_tradnl"/>
        </w:rPr>
      </w:pPr>
      <w:r w:rsidRPr="005E1C16">
        <w:rPr>
          <w:rFonts w:asciiTheme="minorHAnsi" w:hAnsiTheme="minorHAnsi" w:cstheme="minorHAnsi"/>
          <w:b/>
          <w:bCs/>
          <w:lang w:val="es-ES_tradnl"/>
        </w:rPr>
        <w:t>RECHAZO DE LAS OFERTAS</w:t>
      </w:r>
    </w:p>
    <w:p w14:paraId="4DCB9F07" w14:textId="77777777" w:rsidR="00C90FF3" w:rsidRPr="005E1C16" w:rsidRDefault="00C90FF3" w:rsidP="007A4294">
      <w:pPr>
        <w:jc w:val="both"/>
        <w:rPr>
          <w:rFonts w:asciiTheme="minorHAnsi" w:hAnsiTheme="minorHAnsi" w:cstheme="minorHAnsi"/>
          <w:b/>
          <w:bCs/>
          <w:lang w:val="es-ES_tradnl"/>
        </w:rPr>
      </w:pPr>
      <w:r w:rsidRPr="005E1C16">
        <w:rPr>
          <w:rFonts w:asciiTheme="minorHAnsi" w:hAnsiTheme="minorHAnsi" w:cstheme="minorHAnsi"/>
          <w:b/>
          <w:bCs/>
          <w:lang w:val="es-ES_tradnl"/>
        </w:rPr>
        <w:t xml:space="preserve"> 5.1 </w:t>
      </w:r>
      <w:r w:rsidRPr="005E1C16">
        <w:rPr>
          <w:rFonts w:asciiTheme="minorHAnsi" w:hAnsiTheme="minorHAnsi" w:cstheme="minorHAnsi"/>
          <w:b/>
          <w:bCs/>
          <w:lang w:val="es-ES_tradnl"/>
        </w:rPr>
        <w:tab/>
        <w:t xml:space="preserve">Causas de Rechazo: </w:t>
      </w:r>
      <w:r w:rsidRPr="005E1C16">
        <w:rPr>
          <w:rFonts w:asciiTheme="minorHAnsi" w:hAnsiTheme="minorHAnsi" w:cstheme="minorHAnsi"/>
          <w:bCs/>
          <w:lang w:val="es-ES_tradnl"/>
        </w:rPr>
        <w:t>Luego de evaluados los documentos de la Oferta Técnica</w:t>
      </w:r>
      <w:r w:rsidRPr="005E1C16">
        <w:rPr>
          <w:rFonts w:asciiTheme="minorHAnsi" w:hAnsiTheme="minorHAnsi" w:cstheme="minorHAnsi"/>
          <w:b/>
          <w:bCs/>
          <w:lang w:val="es-ES_tradnl"/>
        </w:rPr>
        <w:t xml:space="preserve"> </w:t>
      </w:r>
      <w:r w:rsidRPr="005E1C16">
        <w:rPr>
          <w:rFonts w:asciiTheme="minorHAnsi" w:hAnsiTheme="minorHAnsi" w:cstheme="minorHAnsi"/>
          <w:lang w:val="es-ES_tradnl"/>
        </w:rPr>
        <w:t>y Económica contenidos en el sobre, la Máxima Autoridad o su delegado rechazará una Oferta por las siguientes causas:</w:t>
      </w:r>
    </w:p>
    <w:p w14:paraId="0CF2FF38" w14:textId="77777777" w:rsidR="00C90FF3" w:rsidRPr="005E1C16" w:rsidRDefault="00C90FF3" w:rsidP="00DC48AB">
      <w:pPr>
        <w:pStyle w:val="Prrafodelista"/>
        <w:numPr>
          <w:ilvl w:val="0"/>
          <w:numId w:val="2"/>
        </w:numPr>
        <w:spacing w:after="0" w:line="240" w:lineRule="auto"/>
        <w:ind w:left="709" w:hanging="426"/>
        <w:jc w:val="both"/>
        <w:rPr>
          <w:rFonts w:asciiTheme="minorHAnsi" w:hAnsiTheme="minorHAnsi" w:cstheme="minorHAnsi"/>
        </w:rPr>
      </w:pPr>
      <w:r w:rsidRPr="005E1C16">
        <w:rPr>
          <w:rFonts w:asciiTheme="minorHAnsi" w:hAnsiTheme="minorHAnsi" w:cstheme="minorHAnsi"/>
        </w:rPr>
        <w:t>Si no cumplieran los requisitos exigidos en las Especificaciones Generales y Técnicas de estos Pliegos;</w:t>
      </w:r>
    </w:p>
    <w:p w14:paraId="6871B7BF" w14:textId="77777777" w:rsidR="00C90FF3" w:rsidRPr="005E1C16" w:rsidRDefault="00C90FF3" w:rsidP="00DC48AB">
      <w:pPr>
        <w:pStyle w:val="Prrafodelista"/>
        <w:numPr>
          <w:ilvl w:val="0"/>
          <w:numId w:val="2"/>
        </w:numPr>
        <w:spacing w:after="0" w:line="240" w:lineRule="auto"/>
        <w:ind w:left="709" w:hanging="426"/>
        <w:jc w:val="both"/>
        <w:rPr>
          <w:rFonts w:asciiTheme="minorHAnsi" w:hAnsiTheme="minorHAnsi" w:cstheme="minorHAnsi"/>
        </w:rPr>
      </w:pPr>
      <w:r w:rsidRPr="005E1C16">
        <w:rPr>
          <w:rFonts w:asciiTheme="minorHAnsi" w:hAnsiTheme="minorHAnsi" w:cstheme="minorHAnsi"/>
        </w:rPr>
        <w:t xml:space="preserve">Si se hubieran entregado las Ofertas en otro lugar o después de la hora establecida; </w:t>
      </w:r>
    </w:p>
    <w:p w14:paraId="24BBAA7A" w14:textId="77777777" w:rsidR="00C90FF3" w:rsidRPr="005E1C16" w:rsidRDefault="00C90FF3" w:rsidP="00DC48AB">
      <w:pPr>
        <w:pStyle w:val="Prrafodelista"/>
        <w:numPr>
          <w:ilvl w:val="0"/>
          <w:numId w:val="2"/>
        </w:numPr>
        <w:spacing w:after="0" w:line="240" w:lineRule="auto"/>
        <w:ind w:left="709" w:hanging="426"/>
        <w:jc w:val="both"/>
        <w:rPr>
          <w:rFonts w:asciiTheme="minorHAnsi" w:hAnsiTheme="minorHAnsi" w:cstheme="minorHAnsi"/>
        </w:rPr>
      </w:pPr>
      <w:r w:rsidRPr="005E1C16">
        <w:rPr>
          <w:rFonts w:asciiTheme="minorHAnsi" w:hAnsiTheme="minorHAnsi" w:cstheme="minorHAnsi"/>
        </w:rPr>
        <w:t xml:space="preserve">Cuando las ofertas contengan errores sustanciales </w:t>
      </w:r>
      <w:r w:rsidRPr="005E1C16">
        <w:rPr>
          <w:rFonts w:asciiTheme="minorHAnsi" w:hAnsiTheme="minorHAnsi" w:cstheme="minorHAnsi"/>
          <w:iCs/>
        </w:rPr>
        <w:t>y/o</w:t>
      </w:r>
      <w:r w:rsidRPr="005E1C16">
        <w:rPr>
          <w:rFonts w:asciiTheme="minorHAnsi" w:hAnsiTheme="minorHAnsi" w:cstheme="minorHAnsi"/>
          <w:i/>
          <w:iCs/>
        </w:rPr>
        <w:t xml:space="preserve"> </w:t>
      </w:r>
      <w:r w:rsidRPr="005E1C16">
        <w:rPr>
          <w:rFonts w:asciiTheme="minorHAnsi" w:hAnsiTheme="minorHAnsi" w:cstheme="minorHAnsi"/>
        </w:rPr>
        <w:t>evidentes, que no puedan ser convalidados por no ser considerados errores de forma o mediante corrección aritmética y que afecten notoriamente el monto total de la oferta;</w:t>
      </w:r>
    </w:p>
    <w:p w14:paraId="4DE14F39" w14:textId="54791770" w:rsidR="00C90FF3" w:rsidRPr="005E1C16" w:rsidRDefault="00C90FF3" w:rsidP="00DC48AB">
      <w:pPr>
        <w:pStyle w:val="Prrafodelista"/>
        <w:numPr>
          <w:ilvl w:val="0"/>
          <w:numId w:val="2"/>
        </w:numPr>
        <w:spacing w:after="0" w:line="240" w:lineRule="auto"/>
        <w:ind w:left="709" w:hanging="426"/>
        <w:jc w:val="both"/>
        <w:rPr>
          <w:rFonts w:asciiTheme="minorHAnsi" w:hAnsiTheme="minorHAnsi" w:cstheme="minorHAnsi"/>
        </w:rPr>
      </w:pPr>
      <w:r w:rsidRPr="005E1C16">
        <w:rPr>
          <w:rFonts w:asciiTheme="minorHAnsi" w:hAnsiTheme="minorHAnsi" w:cstheme="minorHAnsi"/>
        </w:rPr>
        <w:t xml:space="preserve">Si </w:t>
      </w:r>
      <w:r w:rsidR="00AE520E" w:rsidRPr="005E1C16">
        <w:rPr>
          <w:rFonts w:asciiTheme="minorHAnsi" w:hAnsiTheme="minorHAnsi" w:cstheme="minorHAnsi"/>
        </w:rPr>
        <w:t>el contenido de los formularios presentados difiere</w:t>
      </w:r>
      <w:r w:rsidRPr="005E1C16">
        <w:rPr>
          <w:rFonts w:asciiTheme="minorHAnsi" w:hAnsiTheme="minorHAnsi" w:cstheme="minorHAnsi"/>
        </w:rPr>
        <w:t xml:space="preserve"> del modelo, condicionándolos o modificándolos, de tal forma que alteren las condiciones previstas para la ejecución del contrato; </w:t>
      </w:r>
    </w:p>
    <w:p w14:paraId="0C24711B" w14:textId="77777777" w:rsidR="00C90FF3" w:rsidRPr="005E1C16" w:rsidRDefault="00C90FF3" w:rsidP="00DC48AB">
      <w:pPr>
        <w:pStyle w:val="Prrafodelista"/>
        <w:numPr>
          <w:ilvl w:val="0"/>
          <w:numId w:val="2"/>
        </w:numPr>
        <w:spacing w:after="0" w:line="240" w:lineRule="auto"/>
        <w:ind w:left="709" w:hanging="426"/>
        <w:jc w:val="both"/>
        <w:rPr>
          <w:rFonts w:asciiTheme="minorHAnsi" w:hAnsiTheme="minorHAnsi" w:cstheme="minorHAnsi"/>
        </w:rPr>
      </w:pPr>
      <w:r w:rsidRPr="005E1C16">
        <w:rPr>
          <w:rFonts w:asciiTheme="minorHAnsi" w:hAnsiTheme="minorHAnsi" w:cstheme="minorHAnsi"/>
        </w:rPr>
        <w:t>Si se presentaran documentos con tachaduras o enmendaduras no salvadas; cuando no puedan ser convalidados;</w:t>
      </w:r>
    </w:p>
    <w:p w14:paraId="498A7984" w14:textId="77777777" w:rsidR="007A4294" w:rsidRDefault="007A4294" w:rsidP="007A4294">
      <w:pPr>
        <w:jc w:val="both"/>
        <w:rPr>
          <w:rFonts w:asciiTheme="minorHAnsi" w:hAnsiTheme="minorHAnsi" w:cstheme="minorHAnsi"/>
          <w:b/>
          <w:lang w:val="es-ES_tradnl"/>
        </w:rPr>
      </w:pPr>
    </w:p>
    <w:p w14:paraId="2B34E255" w14:textId="464BC07B"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 xml:space="preserve">5.2 </w:t>
      </w:r>
      <w:r w:rsidRPr="005E1C16">
        <w:rPr>
          <w:rFonts w:asciiTheme="minorHAnsi" w:hAnsiTheme="minorHAnsi" w:cstheme="minorHAnsi"/>
          <w:b/>
          <w:lang w:val="es-ES_tradnl"/>
        </w:rPr>
        <w:tab/>
        <w:t>Causas para descalificación de las ofertas:</w:t>
      </w:r>
      <w:r w:rsidRPr="005E1C16">
        <w:rPr>
          <w:rFonts w:asciiTheme="minorHAnsi" w:hAnsiTheme="minorHAnsi" w:cstheme="minorHAnsi"/>
          <w:lang w:val="es-ES_tradnl"/>
        </w:rPr>
        <w:t xml:space="preserve"> Una Oferta será</w:t>
      </w:r>
      <w:r w:rsidR="00DA4378">
        <w:rPr>
          <w:rFonts w:asciiTheme="minorHAnsi" w:hAnsiTheme="minorHAnsi" w:cstheme="minorHAnsi"/>
          <w:lang w:val="es-ES_tradnl"/>
        </w:rPr>
        <w:t xml:space="preserve"> </w:t>
      </w:r>
      <w:r w:rsidRPr="005E1C16">
        <w:rPr>
          <w:rFonts w:asciiTheme="minorHAnsi" w:hAnsiTheme="minorHAnsi" w:cstheme="minorHAnsi"/>
          <w:lang w:val="es-ES_tradnl"/>
        </w:rPr>
        <w:t>inhabilitada</w:t>
      </w:r>
      <w:r w:rsidR="00DA4378">
        <w:rPr>
          <w:rFonts w:asciiTheme="minorHAnsi" w:hAnsiTheme="minorHAnsi" w:cstheme="minorHAnsi"/>
          <w:lang w:val="es-ES_tradnl"/>
        </w:rPr>
        <w:t xml:space="preserve"> </w:t>
      </w:r>
      <w:r w:rsidRPr="005E1C16">
        <w:rPr>
          <w:rFonts w:asciiTheme="minorHAnsi" w:hAnsiTheme="minorHAnsi" w:cstheme="minorHAnsi"/>
          <w:lang w:val="es-ES_tradnl"/>
        </w:rPr>
        <w:t xml:space="preserve">en cualquier momento del proceso, si se comprobare falsedad o adulteración de la información presentada. </w:t>
      </w:r>
    </w:p>
    <w:p w14:paraId="18D0CBAF" w14:textId="66695A74" w:rsidR="00BB6409" w:rsidRDefault="00BB6409" w:rsidP="007A4294">
      <w:pPr>
        <w:spacing w:line="360" w:lineRule="auto"/>
        <w:jc w:val="both"/>
        <w:rPr>
          <w:rFonts w:asciiTheme="minorHAnsi" w:hAnsiTheme="minorHAnsi" w:cstheme="minorHAnsi"/>
          <w:b/>
          <w:lang w:val="es-ES_tradnl"/>
        </w:rPr>
      </w:pPr>
    </w:p>
    <w:p w14:paraId="72C00056" w14:textId="4AD9C82C" w:rsidR="001E33B6" w:rsidRDefault="001E33B6" w:rsidP="007A4294">
      <w:pPr>
        <w:spacing w:line="360" w:lineRule="auto"/>
        <w:jc w:val="both"/>
        <w:rPr>
          <w:rFonts w:asciiTheme="minorHAnsi" w:hAnsiTheme="minorHAnsi" w:cstheme="minorHAnsi"/>
          <w:b/>
          <w:lang w:val="es-ES_tradnl"/>
        </w:rPr>
      </w:pPr>
    </w:p>
    <w:p w14:paraId="1FE10D3D" w14:textId="17C59B0E" w:rsidR="001E33B6" w:rsidRDefault="001E33B6" w:rsidP="007A4294">
      <w:pPr>
        <w:spacing w:line="360" w:lineRule="auto"/>
        <w:jc w:val="both"/>
        <w:rPr>
          <w:rFonts w:asciiTheme="minorHAnsi" w:hAnsiTheme="minorHAnsi" w:cstheme="minorHAnsi"/>
          <w:b/>
          <w:lang w:val="es-ES_tradnl"/>
        </w:rPr>
      </w:pPr>
    </w:p>
    <w:p w14:paraId="12DA1CEA" w14:textId="77777777" w:rsidR="001E33B6" w:rsidRDefault="001E33B6" w:rsidP="007A4294">
      <w:pPr>
        <w:spacing w:line="360" w:lineRule="auto"/>
        <w:jc w:val="both"/>
        <w:rPr>
          <w:rFonts w:asciiTheme="minorHAnsi" w:hAnsiTheme="minorHAnsi" w:cstheme="minorHAnsi"/>
          <w:b/>
          <w:lang w:val="es-ES_tradnl"/>
        </w:rPr>
      </w:pPr>
    </w:p>
    <w:p w14:paraId="32C15D45" w14:textId="4036FE91" w:rsidR="00C90FF3" w:rsidRPr="005E1C16" w:rsidRDefault="00C90FF3" w:rsidP="007A4294">
      <w:pPr>
        <w:spacing w:line="360" w:lineRule="auto"/>
        <w:jc w:val="both"/>
        <w:rPr>
          <w:rFonts w:asciiTheme="minorHAnsi" w:hAnsiTheme="minorHAnsi" w:cstheme="minorHAnsi"/>
          <w:b/>
          <w:lang w:val="es-ES_tradnl"/>
        </w:rPr>
      </w:pPr>
      <w:r w:rsidRPr="005E1C16">
        <w:rPr>
          <w:rFonts w:asciiTheme="minorHAnsi" w:hAnsiTheme="minorHAnsi" w:cstheme="minorHAnsi"/>
          <w:b/>
          <w:lang w:val="es-ES_tradnl"/>
        </w:rPr>
        <w:lastRenderedPageBreak/>
        <w:t>CAPÍTULO 6</w:t>
      </w:r>
    </w:p>
    <w:p w14:paraId="3F23F3FD" w14:textId="77777777" w:rsidR="00C90FF3" w:rsidRPr="005E1C16" w:rsidRDefault="00C90FF3" w:rsidP="007A4294">
      <w:pPr>
        <w:spacing w:line="360" w:lineRule="auto"/>
        <w:jc w:val="both"/>
        <w:rPr>
          <w:rFonts w:asciiTheme="minorHAnsi" w:hAnsiTheme="minorHAnsi" w:cstheme="minorHAnsi"/>
          <w:b/>
          <w:bCs/>
          <w:lang w:val="es-ES_tradnl"/>
        </w:rPr>
      </w:pPr>
      <w:r w:rsidRPr="005E1C16">
        <w:rPr>
          <w:rFonts w:asciiTheme="minorHAnsi" w:hAnsiTheme="minorHAnsi" w:cstheme="minorHAnsi"/>
          <w:b/>
          <w:bCs/>
          <w:lang w:val="es-ES_tradnl"/>
        </w:rPr>
        <w:t xml:space="preserve">EVALUACIÓN TÉCNICA </w:t>
      </w:r>
    </w:p>
    <w:p w14:paraId="6153F52B" w14:textId="43ACD0D8" w:rsidR="00C90FF3" w:rsidRPr="005E1C16" w:rsidRDefault="00C90FF3" w:rsidP="00BB6409">
      <w:pPr>
        <w:jc w:val="both"/>
        <w:rPr>
          <w:rFonts w:asciiTheme="minorHAnsi" w:hAnsiTheme="minorHAnsi" w:cstheme="minorHAnsi"/>
          <w:lang w:val="es-ES_tradnl"/>
        </w:rPr>
      </w:pPr>
      <w:r w:rsidRPr="005E1C16">
        <w:rPr>
          <w:rFonts w:asciiTheme="minorHAnsi" w:hAnsiTheme="minorHAnsi" w:cstheme="minorHAnsi"/>
          <w:b/>
          <w:bCs/>
          <w:lang w:val="es-ES_tradnl"/>
        </w:rPr>
        <w:t xml:space="preserve">Metodología de evaluación: </w:t>
      </w:r>
      <w:r w:rsidRPr="005E1C16">
        <w:rPr>
          <w:rFonts w:asciiTheme="minorHAnsi" w:hAnsiTheme="minorHAnsi" w:cstheme="minorHAnsi"/>
          <w:lang w:val="es-ES_tradnl"/>
        </w:rPr>
        <w:t xml:space="preserve">La evaluación de la oferta consistirá en la evaluación bajo la metodología de “cumple o no cumple” todos y cada uno de los requisitos exigidos en el Capítulo 4 “Indicaciones para elaboración de las ofertas”, numeral 4.1 “Requisitos mínimos” y numeral 4.2 “Forma de presentar las ofertas”. </w:t>
      </w:r>
      <w:r w:rsidR="00BB6409" w:rsidRPr="005E1C16">
        <w:rPr>
          <w:rFonts w:asciiTheme="minorHAnsi" w:hAnsiTheme="minorHAnsi" w:cstheme="minorHAnsi"/>
          <w:lang w:val="es-ES_tradnl"/>
        </w:rPr>
        <w:t>La</w:t>
      </w:r>
      <w:r w:rsidR="00BB6409">
        <w:rPr>
          <w:rFonts w:asciiTheme="minorHAnsi" w:hAnsiTheme="minorHAnsi" w:cstheme="minorHAnsi"/>
          <w:lang w:val="es-ES_tradnl"/>
        </w:rPr>
        <w:t>s</w:t>
      </w:r>
      <w:r w:rsidRPr="005E1C16">
        <w:rPr>
          <w:rFonts w:asciiTheme="minorHAnsi" w:hAnsiTheme="minorHAnsi" w:cstheme="minorHAnsi"/>
          <w:lang w:val="es-ES_tradnl"/>
        </w:rPr>
        <w:t xml:space="preserve"> ofertas calificadas serán aquellas que cumplan con todos los requisitos técnicos detallados en la Sección IV de estos Pliegos (Especificaciones Generales y Técnicas)</w:t>
      </w:r>
      <w:r w:rsidR="00BB6409">
        <w:rPr>
          <w:rFonts w:asciiTheme="minorHAnsi" w:hAnsiTheme="minorHAnsi" w:cstheme="minorHAnsi"/>
          <w:lang w:val="es-ES_tradnl"/>
        </w:rPr>
        <w:t xml:space="preserve"> y se adjudicará </w:t>
      </w:r>
      <w:r w:rsidRPr="005E1C16">
        <w:rPr>
          <w:rFonts w:asciiTheme="minorHAnsi" w:hAnsiTheme="minorHAnsi" w:cstheme="minorHAnsi"/>
          <w:lang w:val="es-ES_tradnl"/>
        </w:rPr>
        <w:t xml:space="preserve">A quien ofrezca el mayor precio </w:t>
      </w:r>
      <w:r w:rsidR="00BB6409">
        <w:rPr>
          <w:rFonts w:asciiTheme="minorHAnsi" w:hAnsiTheme="minorHAnsi" w:cstheme="minorHAnsi"/>
          <w:lang w:val="es-ES_tradnl"/>
        </w:rPr>
        <w:t>en el canon de arrendamiento y por lo menos 2 años de contrato, de conformidad con</w:t>
      </w:r>
      <w:r w:rsidRPr="005E1C16">
        <w:rPr>
          <w:rFonts w:asciiTheme="minorHAnsi" w:hAnsiTheme="minorHAnsi" w:cstheme="minorHAnsi"/>
          <w:lang w:val="es-ES_tradnl"/>
        </w:rPr>
        <w:t xml:space="preserve"> lo establecido </w:t>
      </w:r>
      <w:r w:rsidR="00BB6409">
        <w:rPr>
          <w:rFonts w:asciiTheme="minorHAnsi" w:hAnsiTheme="minorHAnsi" w:cstheme="minorHAnsi"/>
          <w:lang w:val="es-ES_tradnl"/>
        </w:rPr>
        <w:t xml:space="preserve">en el segundo inciso del </w:t>
      </w:r>
      <w:r w:rsidRPr="005E1C16">
        <w:rPr>
          <w:rFonts w:asciiTheme="minorHAnsi" w:hAnsiTheme="minorHAnsi" w:cstheme="minorHAnsi"/>
          <w:lang w:val="es-ES_tradnl"/>
        </w:rPr>
        <w:t>Art. 371. Resolución SERCOP-2016-0000072</w:t>
      </w:r>
      <w:r w:rsidR="00BB6409">
        <w:rPr>
          <w:rFonts w:asciiTheme="minorHAnsi" w:hAnsiTheme="minorHAnsi" w:cstheme="minorHAnsi"/>
          <w:lang w:val="es-ES_tradnl"/>
        </w:rPr>
        <w:t>, que dispone: “</w:t>
      </w:r>
      <w:r w:rsidR="00BB6409" w:rsidRPr="00BB6409">
        <w:rPr>
          <w:rFonts w:asciiTheme="minorHAnsi" w:hAnsiTheme="minorHAnsi" w:cstheme="minorHAnsi"/>
          <w:i/>
          <w:iCs/>
          <w:lang w:val="es-ES_tradnl"/>
        </w:rPr>
        <w:t>Se entenderá que la oferta más conveniente es aquella que, ajustándose a las condiciones del pliego, ofrezca el mayor precio y al menos dos años de vigencia del contrato</w:t>
      </w:r>
      <w:r w:rsidR="00BB6409" w:rsidRPr="00BB6409">
        <w:rPr>
          <w:rFonts w:asciiTheme="minorHAnsi" w:hAnsiTheme="minorHAnsi" w:cstheme="minorHAnsi"/>
          <w:lang w:val="es-ES_tradnl"/>
        </w:rPr>
        <w:t>.</w:t>
      </w:r>
      <w:r w:rsidR="00BB6409">
        <w:rPr>
          <w:rFonts w:asciiTheme="minorHAnsi" w:hAnsiTheme="minorHAnsi" w:cstheme="minorHAnsi"/>
          <w:lang w:val="es-ES_tradnl"/>
        </w:rPr>
        <w:t>”</w:t>
      </w:r>
    </w:p>
    <w:p w14:paraId="0B9D3708" w14:textId="0BC934A4" w:rsidR="00C90FF3" w:rsidRPr="005E1C16" w:rsidRDefault="00C90FF3" w:rsidP="007A4294">
      <w:pPr>
        <w:spacing w:line="360" w:lineRule="auto"/>
        <w:jc w:val="both"/>
        <w:rPr>
          <w:rFonts w:asciiTheme="minorHAnsi" w:hAnsiTheme="minorHAnsi" w:cstheme="minorHAnsi"/>
          <w:b/>
          <w:bCs/>
          <w:lang w:val="es-ES_tradnl"/>
        </w:rPr>
      </w:pPr>
      <w:r w:rsidRPr="005E1C16">
        <w:rPr>
          <w:rFonts w:asciiTheme="minorHAnsi" w:hAnsiTheme="minorHAnsi" w:cstheme="minorHAnsi"/>
          <w:b/>
          <w:bCs/>
          <w:lang w:val="es-ES_tradnl"/>
        </w:rPr>
        <w:t>CAPÍTULO 7</w:t>
      </w:r>
    </w:p>
    <w:p w14:paraId="2954EB0D" w14:textId="77777777" w:rsidR="00C90FF3" w:rsidRPr="005E1C16" w:rsidRDefault="00C90FF3" w:rsidP="007A4294">
      <w:pPr>
        <w:spacing w:line="360" w:lineRule="auto"/>
        <w:jc w:val="both"/>
        <w:rPr>
          <w:rFonts w:asciiTheme="minorHAnsi" w:hAnsiTheme="minorHAnsi" w:cstheme="minorHAnsi"/>
          <w:b/>
          <w:bCs/>
          <w:lang w:val="es-ES_tradnl"/>
        </w:rPr>
      </w:pPr>
      <w:r w:rsidRPr="005E1C16">
        <w:rPr>
          <w:rFonts w:asciiTheme="minorHAnsi" w:hAnsiTheme="minorHAnsi" w:cstheme="minorHAnsi"/>
          <w:b/>
          <w:bCs/>
          <w:lang w:val="es-ES_tradnl"/>
        </w:rPr>
        <w:t xml:space="preserve">RECLAMACIONES </w:t>
      </w:r>
    </w:p>
    <w:p w14:paraId="39CA2496" w14:textId="77777777" w:rsidR="00C90FF3" w:rsidRPr="005E1C16" w:rsidRDefault="00C90FF3" w:rsidP="007A4294">
      <w:pPr>
        <w:pStyle w:val="Sinespaciado"/>
        <w:jc w:val="both"/>
        <w:rPr>
          <w:rFonts w:asciiTheme="minorHAnsi" w:hAnsiTheme="minorHAnsi" w:cstheme="minorHAnsi"/>
          <w:lang w:val="es-ES_tradnl"/>
        </w:rPr>
      </w:pPr>
      <w:r w:rsidRPr="005E1C16">
        <w:rPr>
          <w:rFonts w:asciiTheme="minorHAnsi" w:hAnsiTheme="minorHAnsi" w:cstheme="minorHAnsi"/>
          <w:lang w:val="es-ES_tradnl"/>
        </w:rPr>
        <w:t>Para el evento de que el oferente o adjudicatario presente reclamos relacionados con su oferta respecto del trámite precontractual o de la adjudicación, tendrán derecho a presentar las reclamaciones de conformidad al procedimiento previsto en el Capítulo 1 (De las Reclamaciones) del Título V (De las Reclamaciones y Controversias) del Reglamento General de la LOSNCP.</w:t>
      </w:r>
    </w:p>
    <w:p w14:paraId="1AEA550A" w14:textId="77777777" w:rsidR="00C90FF3" w:rsidRPr="005E1C16" w:rsidRDefault="00C90FF3" w:rsidP="007A4294">
      <w:pPr>
        <w:jc w:val="both"/>
        <w:rPr>
          <w:rFonts w:asciiTheme="minorHAnsi" w:hAnsiTheme="minorHAnsi" w:cstheme="minorHAnsi"/>
          <w:b/>
          <w:lang w:val="es-ES_tradnl"/>
        </w:rPr>
      </w:pPr>
    </w:p>
    <w:p w14:paraId="2ACD27D1" w14:textId="77777777" w:rsidR="00C90FF3" w:rsidRPr="005E1C16" w:rsidRDefault="00C90FF3" w:rsidP="007A4294">
      <w:pPr>
        <w:jc w:val="both"/>
        <w:rPr>
          <w:rFonts w:asciiTheme="minorHAnsi" w:hAnsiTheme="minorHAnsi" w:cstheme="minorHAnsi"/>
          <w:b/>
          <w:lang w:val="es-ES_tradnl"/>
        </w:rPr>
      </w:pPr>
    </w:p>
    <w:p w14:paraId="1B7D45D5" w14:textId="77777777" w:rsidR="00C90FF3" w:rsidRPr="005E1C16" w:rsidRDefault="00C90FF3" w:rsidP="007A4294">
      <w:pPr>
        <w:jc w:val="both"/>
        <w:rPr>
          <w:rFonts w:asciiTheme="minorHAnsi" w:hAnsiTheme="minorHAnsi" w:cstheme="minorHAnsi"/>
          <w:b/>
          <w:lang w:val="es-ES_tradnl"/>
        </w:rPr>
      </w:pPr>
      <w:r w:rsidRPr="005E1C16">
        <w:rPr>
          <w:rFonts w:asciiTheme="minorHAnsi" w:hAnsiTheme="minorHAnsi" w:cstheme="minorHAnsi"/>
          <w:b/>
          <w:lang w:val="es-ES_tradnl"/>
        </w:rPr>
        <w:br w:type="page"/>
      </w:r>
    </w:p>
    <w:p w14:paraId="2FECCC1B" w14:textId="77777777" w:rsidR="00C90FF3" w:rsidRPr="002C2578" w:rsidRDefault="00C90FF3" w:rsidP="002C2578">
      <w:pPr>
        <w:jc w:val="center"/>
        <w:rPr>
          <w:rFonts w:asciiTheme="minorHAnsi" w:hAnsiTheme="minorHAnsi" w:cstheme="minorHAnsi"/>
          <w:b/>
          <w:sz w:val="28"/>
          <w:szCs w:val="28"/>
          <w:lang w:val="es-ES_tradnl"/>
        </w:rPr>
      </w:pPr>
      <w:r w:rsidRPr="002C2578">
        <w:rPr>
          <w:rFonts w:asciiTheme="minorHAnsi" w:hAnsiTheme="minorHAnsi" w:cstheme="minorHAnsi"/>
          <w:b/>
          <w:sz w:val="28"/>
          <w:szCs w:val="28"/>
          <w:lang w:val="es-ES_tradnl"/>
        </w:rPr>
        <w:lastRenderedPageBreak/>
        <w:t>SECCIÓN III</w:t>
      </w:r>
    </w:p>
    <w:p w14:paraId="4012DF52" w14:textId="339CBD68" w:rsidR="00C90FF3" w:rsidRPr="002C2578" w:rsidRDefault="00C90FF3" w:rsidP="002C2578">
      <w:pPr>
        <w:pBdr>
          <w:top w:val="single" w:sz="4" w:space="1" w:color="auto"/>
          <w:left w:val="single" w:sz="4" w:space="4" w:color="auto"/>
          <w:bottom w:val="single" w:sz="4" w:space="1" w:color="auto"/>
          <w:right w:val="single" w:sz="4" w:space="4" w:color="auto"/>
        </w:pBdr>
        <w:tabs>
          <w:tab w:val="left" w:pos="-540"/>
        </w:tabs>
        <w:ind w:left="15" w:right="45"/>
        <w:jc w:val="center"/>
        <w:rPr>
          <w:rFonts w:asciiTheme="minorHAnsi" w:hAnsiTheme="minorHAnsi" w:cstheme="minorHAnsi"/>
          <w:b/>
          <w:bCs/>
          <w:sz w:val="28"/>
          <w:szCs w:val="28"/>
          <w:lang w:eastAsia="es-EC"/>
        </w:rPr>
      </w:pPr>
      <w:r w:rsidRPr="002C2578">
        <w:rPr>
          <w:rFonts w:asciiTheme="minorHAnsi" w:hAnsiTheme="minorHAnsi" w:cstheme="minorHAnsi"/>
          <w:b/>
          <w:bCs/>
          <w:sz w:val="28"/>
          <w:szCs w:val="28"/>
          <w:lang w:eastAsia="es-EC"/>
        </w:rPr>
        <w:t>FORMULARIO DE OFERTA</w:t>
      </w:r>
    </w:p>
    <w:p w14:paraId="4B281EDD" w14:textId="77777777" w:rsidR="00C90FF3" w:rsidRPr="002C2578" w:rsidRDefault="00C90FF3" w:rsidP="007A4294">
      <w:pPr>
        <w:tabs>
          <w:tab w:val="left" w:pos="-540"/>
        </w:tabs>
        <w:ind w:left="15" w:right="45"/>
        <w:jc w:val="both"/>
        <w:rPr>
          <w:rFonts w:asciiTheme="minorHAnsi" w:hAnsiTheme="minorHAnsi" w:cstheme="minorHAnsi"/>
          <w:b/>
          <w:bCs/>
          <w:spacing w:val="-3"/>
        </w:rPr>
      </w:pPr>
      <w:r w:rsidRPr="002C2578">
        <w:rPr>
          <w:rFonts w:asciiTheme="minorHAnsi" w:hAnsiTheme="minorHAnsi" w:cstheme="minorHAnsi"/>
          <w:b/>
          <w:bCs/>
          <w:spacing w:val="-3"/>
        </w:rPr>
        <w:t>FORMULARIO No. 1</w:t>
      </w:r>
    </w:p>
    <w:p w14:paraId="4F378EF0" w14:textId="77777777" w:rsidR="00C90FF3" w:rsidRPr="005E1C16" w:rsidRDefault="00C90FF3" w:rsidP="007A4294">
      <w:pPr>
        <w:tabs>
          <w:tab w:val="left" w:pos="-540"/>
        </w:tabs>
        <w:ind w:left="15" w:right="45"/>
        <w:jc w:val="both"/>
        <w:rPr>
          <w:rFonts w:asciiTheme="minorHAnsi" w:hAnsiTheme="minorHAnsi" w:cstheme="minorHAnsi"/>
          <w:vanish/>
          <w:spacing w:val="-3"/>
        </w:rPr>
      </w:pPr>
    </w:p>
    <w:p w14:paraId="217359D7" w14:textId="77777777" w:rsidR="00C90FF3" w:rsidRPr="005E1C16" w:rsidRDefault="00C90FF3" w:rsidP="007A4294">
      <w:pPr>
        <w:ind w:left="15" w:right="45"/>
        <w:jc w:val="both"/>
        <w:rPr>
          <w:rFonts w:asciiTheme="minorHAnsi" w:hAnsiTheme="minorHAnsi" w:cstheme="minorHAnsi"/>
          <w:b/>
        </w:rPr>
      </w:pPr>
      <w:r w:rsidRPr="005E1C16">
        <w:rPr>
          <w:rFonts w:asciiTheme="minorHAnsi" w:hAnsiTheme="minorHAnsi" w:cstheme="minorHAnsi"/>
          <w:b/>
        </w:rPr>
        <w:t xml:space="preserve">NOMBRE DEL OFERENTE: </w:t>
      </w:r>
    </w:p>
    <w:p w14:paraId="7D50CF9C" w14:textId="77777777" w:rsidR="00C90FF3" w:rsidRPr="005E1C16" w:rsidRDefault="00C90FF3" w:rsidP="007A4294">
      <w:pPr>
        <w:ind w:left="15" w:right="45"/>
        <w:jc w:val="both"/>
        <w:rPr>
          <w:rFonts w:asciiTheme="minorHAnsi" w:hAnsiTheme="minorHAnsi" w:cstheme="minorHAnsi"/>
          <w:b/>
        </w:rPr>
      </w:pPr>
      <w:r w:rsidRPr="005E1C16">
        <w:rPr>
          <w:rFonts w:asciiTheme="minorHAnsi" w:hAnsiTheme="minorHAnsi" w:cstheme="minorHAnsi"/>
          <w:b/>
        </w:rPr>
        <w:t>3.1</w:t>
      </w:r>
      <w:r w:rsidRPr="005E1C16">
        <w:rPr>
          <w:rFonts w:asciiTheme="minorHAnsi" w:hAnsiTheme="minorHAnsi" w:cstheme="minorHAnsi"/>
          <w:b/>
        </w:rPr>
        <w:tab/>
        <w:t>PRESENTACIÓN Y COMPROMISO</w:t>
      </w:r>
    </w:p>
    <w:p w14:paraId="5BCB2B78" w14:textId="6AFC2413" w:rsidR="00C90FF3" w:rsidRPr="005E1C16" w:rsidRDefault="00C90FF3" w:rsidP="007A4294">
      <w:pPr>
        <w:pStyle w:val="Standard"/>
        <w:tabs>
          <w:tab w:val="left" w:pos="-540"/>
        </w:tabs>
        <w:jc w:val="both"/>
        <w:rPr>
          <w:rFonts w:asciiTheme="minorHAnsi" w:hAnsiTheme="minorHAnsi" w:cstheme="minorHAnsi"/>
          <w:b/>
          <w:sz w:val="22"/>
          <w:szCs w:val="22"/>
          <w:lang w:val="es-ES_tradnl"/>
        </w:rPr>
      </w:pPr>
      <w:r w:rsidRPr="005E1C16">
        <w:rPr>
          <w:rFonts w:asciiTheme="minorHAnsi" w:hAnsiTheme="minorHAnsi" w:cstheme="minorHAnsi"/>
          <w:sz w:val="22"/>
          <w:szCs w:val="22"/>
        </w:rPr>
        <w:t xml:space="preserve">El que suscribe, en atención a la convocatoria efectuada por </w:t>
      </w:r>
      <w:r w:rsidRPr="005E1C16">
        <w:rPr>
          <w:rFonts w:asciiTheme="minorHAnsi" w:hAnsiTheme="minorHAnsi" w:cstheme="minorHAnsi"/>
          <w:iCs/>
          <w:sz w:val="22"/>
          <w:szCs w:val="22"/>
        </w:rPr>
        <w:t xml:space="preserve">el </w:t>
      </w:r>
      <w:r w:rsidR="007A4294">
        <w:rPr>
          <w:rFonts w:asciiTheme="minorHAnsi" w:hAnsiTheme="minorHAnsi" w:cstheme="minorHAnsi"/>
          <w:iCs/>
          <w:sz w:val="22"/>
          <w:szCs w:val="22"/>
        </w:rPr>
        <w:t>Municipio de Loja</w:t>
      </w:r>
      <w:r w:rsidRPr="005E1C16">
        <w:rPr>
          <w:rFonts w:asciiTheme="minorHAnsi" w:hAnsiTheme="minorHAnsi" w:cstheme="minorHAnsi"/>
          <w:i/>
          <w:iCs/>
          <w:sz w:val="22"/>
          <w:szCs w:val="22"/>
        </w:rPr>
        <w:t>,</w:t>
      </w:r>
      <w:r w:rsidRPr="005E1C16">
        <w:rPr>
          <w:rFonts w:asciiTheme="minorHAnsi" w:hAnsiTheme="minorHAnsi" w:cstheme="minorHAnsi"/>
          <w:sz w:val="22"/>
          <w:szCs w:val="22"/>
        </w:rPr>
        <w:t xml:space="preserve"> para</w:t>
      </w:r>
      <w:r w:rsidR="00AE520E">
        <w:rPr>
          <w:rFonts w:asciiTheme="minorHAnsi" w:hAnsiTheme="minorHAnsi" w:cstheme="minorHAnsi"/>
          <w:sz w:val="22"/>
          <w:szCs w:val="22"/>
        </w:rPr>
        <w:t xml:space="preserve"> el</w:t>
      </w:r>
      <w:r w:rsidRPr="005E1C16">
        <w:rPr>
          <w:rFonts w:asciiTheme="minorHAnsi" w:hAnsiTheme="minorHAnsi" w:cstheme="minorHAnsi"/>
          <w:sz w:val="22"/>
          <w:szCs w:val="22"/>
        </w:rPr>
        <w:t xml:space="preserve"> </w:t>
      </w:r>
      <w:r w:rsidR="00AE520E" w:rsidRPr="00AE520E">
        <w:rPr>
          <w:rFonts w:asciiTheme="minorHAnsi" w:hAnsiTheme="minorHAnsi" w:cstheme="minorHAnsi"/>
          <w:b/>
          <w:sz w:val="22"/>
          <w:szCs w:val="22"/>
        </w:rPr>
        <w:t>ARRENDAMIENTO DEL AREA NAUTICA Y BAR UBICADOS EN EL PARQUE RECREACIONAL INFANTIL JIPIRO</w:t>
      </w:r>
      <w:r w:rsidRPr="005E1C16">
        <w:rPr>
          <w:rFonts w:asciiTheme="minorHAnsi" w:hAnsiTheme="minorHAnsi" w:cstheme="minorHAnsi"/>
          <w:i/>
          <w:sz w:val="22"/>
          <w:szCs w:val="22"/>
        </w:rPr>
        <w:t>,</w:t>
      </w:r>
      <w:r w:rsidRPr="005E1C16">
        <w:rPr>
          <w:rFonts w:asciiTheme="minorHAnsi" w:hAnsiTheme="minorHAnsi" w:cstheme="minorHAnsi"/>
          <w:sz w:val="22"/>
          <w:szCs w:val="22"/>
        </w:rPr>
        <w:t xml:space="preserve"> luego de examinar el pliego del presente procedimiento, al presentar esta oferta por </w:t>
      </w:r>
      <w:r w:rsidRPr="005E1C16">
        <w:rPr>
          <w:rFonts w:asciiTheme="minorHAnsi" w:hAnsiTheme="minorHAnsi" w:cstheme="minorHAnsi"/>
          <w:i/>
          <w:sz w:val="22"/>
          <w:szCs w:val="22"/>
        </w:rPr>
        <w:t xml:space="preserve">mis propios derechos, </w:t>
      </w:r>
      <w:r w:rsidRPr="005E1C16">
        <w:rPr>
          <w:rFonts w:asciiTheme="minorHAnsi" w:hAnsiTheme="minorHAnsi" w:cstheme="minorHAnsi"/>
          <w:sz w:val="22"/>
          <w:szCs w:val="22"/>
        </w:rPr>
        <w:t>declaro que:</w:t>
      </w:r>
    </w:p>
    <w:p w14:paraId="1C4F7AF4" w14:textId="77777777" w:rsidR="00C90FF3" w:rsidRPr="005E1C16" w:rsidRDefault="00C90FF3" w:rsidP="007A4294">
      <w:pPr>
        <w:ind w:left="15" w:right="45"/>
        <w:jc w:val="both"/>
        <w:rPr>
          <w:rFonts w:asciiTheme="minorHAnsi" w:hAnsiTheme="minorHAnsi" w:cstheme="minorHAnsi"/>
        </w:rPr>
      </w:pPr>
    </w:p>
    <w:p w14:paraId="302CACBF" w14:textId="3BC3ECE6" w:rsidR="00C90FF3" w:rsidRPr="005E1C16" w:rsidRDefault="00C90FF3" w:rsidP="00DC48AB">
      <w:pPr>
        <w:pStyle w:val="Sinespaciado"/>
        <w:numPr>
          <w:ilvl w:val="0"/>
          <w:numId w:val="4"/>
        </w:numPr>
        <w:jc w:val="both"/>
        <w:rPr>
          <w:rFonts w:asciiTheme="minorHAnsi" w:hAnsiTheme="minorHAnsi" w:cstheme="minorHAnsi"/>
          <w:spacing w:val="-2"/>
          <w:lang w:eastAsia="ar-SA"/>
        </w:rPr>
      </w:pPr>
      <w:r w:rsidRPr="005E1C16">
        <w:rPr>
          <w:rFonts w:asciiTheme="minorHAnsi" w:hAnsiTheme="minorHAnsi" w:cstheme="minorHAnsi"/>
          <w:lang w:val="es-ES_tradnl"/>
        </w:rPr>
        <w:t xml:space="preserve">Brindaré el servicio de arrendamiento del bien inmueble de acuerdo a las características que constan en los pliegos publicados en el portal Compras Públicas, listos para su uso inmediato, de conformidad con las características detalladas en esta oferta de acuerdo con los documentos precontractuales, especificaciones técnicas e instrucciones del </w:t>
      </w:r>
      <w:r w:rsidR="007A4294">
        <w:rPr>
          <w:rFonts w:asciiTheme="minorHAnsi" w:hAnsiTheme="minorHAnsi" w:cstheme="minorHAnsi"/>
          <w:lang w:val="es-ES_tradnl"/>
        </w:rPr>
        <w:t>Municipio de Loja</w:t>
      </w:r>
      <w:r w:rsidRPr="005E1C16">
        <w:rPr>
          <w:rFonts w:asciiTheme="minorHAnsi" w:hAnsiTheme="minorHAnsi" w:cstheme="minorHAnsi"/>
          <w:lang w:val="es-ES_tradnl"/>
        </w:rPr>
        <w:t xml:space="preserve">, en el plazo y por los precios indicados en el Formulario de Propuesta. </w:t>
      </w:r>
    </w:p>
    <w:p w14:paraId="145429BD" w14:textId="77777777" w:rsidR="007A4294" w:rsidRDefault="007A4294" w:rsidP="007A4294">
      <w:pPr>
        <w:tabs>
          <w:tab w:val="left" w:pos="0"/>
          <w:tab w:val="left" w:pos="2205"/>
          <w:tab w:val="left" w:pos="3929"/>
        </w:tabs>
        <w:suppressAutoHyphens/>
        <w:spacing w:after="0" w:line="240" w:lineRule="auto"/>
        <w:ind w:left="720"/>
        <w:jc w:val="both"/>
        <w:rPr>
          <w:rFonts w:asciiTheme="minorHAnsi" w:hAnsiTheme="minorHAnsi" w:cstheme="minorHAnsi"/>
          <w:spacing w:val="-2"/>
        </w:rPr>
      </w:pPr>
    </w:p>
    <w:p w14:paraId="411D7B69" w14:textId="3042F8EB" w:rsidR="00C90FF3" w:rsidRPr="005E1C16" w:rsidRDefault="00C90FF3" w:rsidP="00DC48AB">
      <w:pPr>
        <w:numPr>
          <w:ilvl w:val="0"/>
          <w:numId w:val="5"/>
        </w:numPr>
        <w:tabs>
          <w:tab w:val="left" w:pos="0"/>
          <w:tab w:val="left" w:pos="2205"/>
          <w:tab w:val="left" w:pos="3929"/>
        </w:tabs>
        <w:suppressAutoHyphens/>
        <w:spacing w:after="0" w:line="240" w:lineRule="auto"/>
        <w:jc w:val="both"/>
        <w:rPr>
          <w:rFonts w:asciiTheme="minorHAnsi" w:hAnsiTheme="minorHAnsi" w:cstheme="minorHAnsi"/>
          <w:spacing w:val="-2"/>
        </w:rPr>
      </w:pPr>
      <w:r w:rsidRPr="005E1C16">
        <w:rPr>
          <w:rFonts w:asciiTheme="minorHAnsi" w:hAnsiTheme="minorHAnsi" w:cstheme="minorHAnsi"/>
          <w:spacing w:val="-2"/>
        </w:rPr>
        <w:t>La única persona o personas interesadas en esta oferta está o están nombradas en ella, sin que incurra en actos de ocultamiento o simulación con el fin de que no aparezcan sujetos inhabilitados para contratar con el Estado.</w:t>
      </w:r>
    </w:p>
    <w:p w14:paraId="3F8CAB82" w14:textId="77777777" w:rsidR="007A4294" w:rsidRDefault="007A4294" w:rsidP="007A4294">
      <w:pPr>
        <w:tabs>
          <w:tab w:val="left" w:pos="0"/>
          <w:tab w:val="left" w:pos="2205"/>
          <w:tab w:val="left" w:pos="3929"/>
        </w:tabs>
        <w:suppressAutoHyphens/>
        <w:spacing w:after="0" w:line="240" w:lineRule="auto"/>
        <w:ind w:left="720"/>
        <w:jc w:val="both"/>
        <w:rPr>
          <w:rFonts w:asciiTheme="minorHAnsi" w:hAnsiTheme="minorHAnsi" w:cstheme="minorHAnsi"/>
          <w:spacing w:val="-2"/>
        </w:rPr>
      </w:pPr>
    </w:p>
    <w:p w14:paraId="3ABDE307" w14:textId="42D52684" w:rsidR="007A4294" w:rsidRDefault="00C90FF3" w:rsidP="00DC48AB">
      <w:pPr>
        <w:numPr>
          <w:ilvl w:val="0"/>
          <w:numId w:val="5"/>
        </w:numPr>
        <w:tabs>
          <w:tab w:val="left" w:pos="0"/>
          <w:tab w:val="left" w:pos="2205"/>
          <w:tab w:val="left" w:pos="3929"/>
        </w:tabs>
        <w:suppressAutoHyphens/>
        <w:spacing w:after="0" w:line="240" w:lineRule="auto"/>
        <w:jc w:val="both"/>
        <w:rPr>
          <w:rFonts w:asciiTheme="minorHAnsi" w:hAnsiTheme="minorHAnsi" w:cstheme="minorHAnsi"/>
          <w:spacing w:val="-2"/>
        </w:rPr>
      </w:pPr>
      <w:r w:rsidRPr="005E1C16">
        <w:rPr>
          <w:rFonts w:asciiTheme="minorHAnsi" w:hAnsiTheme="minorHAnsi" w:cstheme="minorHAnsi"/>
          <w:spacing w:val="-2"/>
        </w:rPr>
        <w:t>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w:t>
      </w:r>
      <w:r w:rsidR="00DA4378">
        <w:rPr>
          <w:rFonts w:asciiTheme="minorHAnsi" w:hAnsiTheme="minorHAnsi" w:cstheme="minorHAnsi"/>
          <w:spacing w:val="-2"/>
        </w:rPr>
        <w:t xml:space="preserve"> </w:t>
      </w:r>
      <w:r w:rsidRPr="005E1C16">
        <w:rPr>
          <w:rFonts w:asciiTheme="minorHAnsi" w:hAnsiTheme="minorHAnsi" w:cstheme="minorHAnsi"/>
          <w:spacing w:val="-2"/>
        </w:rPr>
        <w:t xml:space="preserve">En tal virtud, declara </w:t>
      </w:r>
      <w:r w:rsidRPr="005E1C16">
        <w:rPr>
          <w:rFonts w:asciiTheme="minorHAnsi" w:hAnsiTheme="minorHAnsi" w:cstheme="minorHAnsi"/>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14:paraId="2CE03FEE" w14:textId="77777777" w:rsidR="007A4294" w:rsidRDefault="007A4294" w:rsidP="007A4294">
      <w:pPr>
        <w:tabs>
          <w:tab w:val="left" w:pos="0"/>
          <w:tab w:val="left" w:pos="2205"/>
          <w:tab w:val="left" w:pos="3929"/>
        </w:tabs>
        <w:suppressAutoHyphens/>
        <w:spacing w:after="0" w:line="240" w:lineRule="auto"/>
        <w:ind w:left="720"/>
        <w:jc w:val="both"/>
        <w:rPr>
          <w:rFonts w:asciiTheme="minorHAnsi" w:hAnsiTheme="minorHAnsi" w:cstheme="minorHAnsi"/>
          <w:spacing w:val="-2"/>
        </w:rPr>
      </w:pPr>
    </w:p>
    <w:p w14:paraId="0C1DA20E" w14:textId="77777777" w:rsidR="007A4294" w:rsidRDefault="00C90FF3" w:rsidP="00DC48AB">
      <w:pPr>
        <w:numPr>
          <w:ilvl w:val="0"/>
          <w:numId w:val="5"/>
        </w:numPr>
        <w:tabs>
          <w:tab w:val="left" w:pos="0"/>
          <w:tab w:val="left" w:pos="2205"/>
          <w:tab w:val="left" w:pos="3929"/>
        </w:tabs>
        <w:suppressAutoHyphens/>
        <w:spacing w:after="0" w:line="240" w:lineRule="auto"/>
        <w:jc w:val="both"/>
        <w:rPr>
          <w:rFonts w:asciiTheme="minorHAnsi" w:hAnsiTheme="minorHAnsi" w:cstheme="minorHAnsi"/>
          <w:spacing w:val="-2"/>
        </w:rPr>
      </w:pPr>
      <w:r w:rsidRPr="007A4294">
        <w:rPr>
          <w:rFonts w:asciiTheme="minorHAnsi" w:hAnsiTheme="minorHAnsi" w:cstheme="minorHAnsi"/>
          <w:spacing w:val="-2"/>
        </w:rPr>
        <w:lastRenderedPageBreak/>
        <w:t xml:space="preserve">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14:paraId="17809446" w14:textId="77777777" w:rsidR="007A4294" w:rsidRDefault="007A4294" w:rsidP="007A4294">
      <w:pPr>
        <w:tabs>
          <w:tab w:val="left" w:pos="0"/>
          <w:tab w:val="left" w:pos="2205"/>
          <w:tab w:val="left" w:pos="3929"/>
        </w:tabs>
        <w:suppressAutoHyphens/>
        <w:spacing w:after="0" w:line="240" w:lineRule="auto"/>
        <w:ind w:left="720"/>
        <w:jc w:val="both"/>
        <w:rPr>
          <w:rFonts w:asciiTheme="minorHAnsi" w:hAnsiTheme="minorHAnsi" w:cstheme="minorHAnsi"/>
          <w:spacing w:val="-2"/>
        </w:rPr>
      </w:pPr>
    </w:p>
    <w:p w14:paraId="68C3943C" w14:textId="4E7443C5" w:rsidR="00C90FF3" w:rsidRPr="007A4294" w:rsidRDefault="00C90FF3" w:rsidP="00DC48AB">
      <w:pPr>
        <w:numPr>
          <w:ilvl w:val="0"/>
          <w:numId w:val="5"/>
        </w:numPr>
        <w:tabs>
          <w:tab w:val="left" w:pos="0"/>
          <w:tab w:val="left" w:pos="2205"/>
          <w:tab w:val="left" w:pos="3929"/>
        </w:tabs>
        <w:suppressAutoHyphens/>
        <w:spacing w:after="0" w:line="240" w:lineRule="auto"/>
        <w:jc w:val="both"/>
        <w:rPr>
          <w:rFonts w:asciiTheme="minorHAnsi" w:hAnsiTheme="minorHAnsi" w:cstheme="minorHAnsi"/>
          <w:spacing w:val="-2"/>
        </w:rPr>
      </w:pPr>
      <w:r w:rsidRPr="007A4294">
        <w:rPr>
          <w:rFonts w:asciiTheme="minorHAnsi" w:hAnsiTheme="minorHAnsi" w:cstheme="minorHAnsi"/>
          <w:spacing w:val="-2"/>
        </w:rPr>
        <w:t xml:space="preserve">Suministraré el servicio; en el plazo y por los precios indicados en el Formulario de Oferta; </w:t>
      </w:r>
      <w:r w:rsidR="00AE520E" w:rsidRPr="007A4294">
        <w:rPr>
          <w:rFonts w:asciiTheme="minorHAnsi" w:hAnsiTheme="minorHAnsi" w:cstheme="minorHAnsi"/>
          <w:spacing w:val="-2"/>
        </w:rPr>
        <w:t>que,</w:t>
      </w:r>
      <w:r w:rsidRPr="007A4294">
        <w:rPr>
          <w:rFonts w:asciiTheme="minorHAnsi" w:hAnsiTheme="minorHAnsi" w:cstheme="minorHAnsi"/>
          <w:spacing w:val="-2"/>
        </w:rPr>
        <w:t xml:space="preserve"> al presentar esta oferta, ha considerado todos los costos obligatorios que debe y deberá asumir en la ejecución contractual, especialmente aquellos relacionados con obligaciones sociales, laborales, de seguridad social, ambientales y tributarias vigentes.</w:t>
      </w:r>
    </w:p>
    <w:p w14:paraId="5E012CA0" w14:textId="77777777" w:rsidR="007A4294" w:rsidRDefault="007A4294" w:rsidP="007A4294">
      <w:pPr>
        <w:tabs>
          <w:tab w:val="left" w:pos="0"/>
          <w:tab w:val="left" w:pos="2205"/>
          <w:tab w:val="left" w:pos="3929"/>
        </w:tabs>
        <w:suppressAutoHyphens/>
        <w:spacing w:after="0" w:line="240" w:lineRule="auto"/>
        <w:ind w:left="720"/>
        <w:jc w:val="both"/>
        <w:rPr>
          <w:rFonts w:asciiTheme="minorHAnsi" w:hAnsiTheme="minorHAnsi" w:cstheme="minorHAnsi"/>
          <w:spacing w:val="-2"/>
        </w:rPr>
      </w:pPr>
    </w:p>
    <w:p w14:paraId="43D136DE" w14:textId="1E2073A4" w:rsidR="00C90FF3" w:rsidRPr="005E1C16" w:rsidRDefault="00C90FF3" w:rsidP="00DC48AB">
      <w:pPr>
        <w:numPr>
          <w:ilvl w:val="0"/>
          <w:numId w:val="5"/>
        </w:numPr>
        <w:tabs>
          <w:tab w:val="left" w:pos="0"/>
          <w:tab w:val="left" w:pos="2205"/>
          <w:tab w:val="left" w:pos="3929"/>
        </w:tabs>
        <w:suppressAutoHyphens/>
        <w:spacing w:after="0" w:line="240" w:lineRule="auto"/>
        <w:jc w:val="both"/>
        <w:rPr>
          <w:rFonts w:asciiTheme="minorHAnsi" w:hAnsiTheme="minorHAnsi" w:cstheme="minorHAnsi"/>
          <w:spacing w:val="-2"/>
        </w:rPr>
      </w:pPr>
      <w:r w:rsidRPr="005E1C16">
        <w:rPr>
          <w:rFonts w:asciiTheme="minorHAnsi" w:hAnsiTheme="minorHAnsi" w:cstheme="minorHAnsi"/>
          <w:spacing w:val="-2"/>
        </w:rPr>
        <w:t>Bajo juramento declaro expresamente que no he ofrecido, ofrezco u ofreceré, y no he efectuado o efectuaré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74F2889F" w14:textId="77777777" w:rsidR="007A4294" w:rsidRDefault="007A4294" w:rsidP="007A4294">
      <w:pPr>
        <w:tabs>
          <w:tab w:val="left" w:pos="0"/>
          <w:tab w:val="left" w:pos="2205"/>
          <w:tab w:val="left" w:pos="3929"/>
        </w:tabs>
        <w:suppressAutoHyphens/>
        <w:spacing w:after="0" w:line="240" w:lineRule="auto"/>
        <w:ind w:left="720"/>
        <w:jc w:val="both"/>
        <w:rPr>
          <w:rFonts w:asciiTheme="minorHAnsi" w:hAnsiTheme="minorHAnsi" w:cstheme="minorHAnsi"/>
          <w:spacing w:val="-2"/>
        </w:rPr>
      </w:pPr>
    </w:p>
    <w:p w14:paraId="50B261E0" w14:textId="7E5744AC" w:rsidR="00C90FF3" w:rsidRPr="005E1C16" w:rsidRDefault="00C90FF3" w:rsidP="00DC48AB">
      <w:pPr>
        <w:numPr>
          <w:ilvl w:val="0"/>
          <w:numId w:val="5"/>
        </w:numPr>
        <w:tabs>
          <w:tab w:val="left" w:pos="0"/>
          <w:tab w:val="left" w:pos="2205"/>
          <w:tab w:val="left" w:pos="3929"/>
        </w:tabs>
        <w:suppressAutoHyphens/>
        <w:spacing w:after="0" w:line="240" w:lineRule="auto"/>
        <w:jc w:val="both"/>
        <w:rPr>
          <w:rFonts w:asciiTheme="minorHAnsi" w:hAnsiTheme="minorHAnsi" w:cstheme="minorHAnsi"/>
          <w:spacing w:val="-2"/>
        </w:rPr>
      </w:pPr>
      <w:r w:rsidRPr="005E1C16">
        <w:rPr>
          <w:rFonts w:asciiTheme="minorHAnsi" w:hAnsiTheme="minorHAnsi" w:cstheme="minorHAnsi"/>
          <w:spacing w:val="-2"/>
        </w:rPr>
        <w:t xml:space="preserve">Acepto que en el caso de que se comprobare una violación a los compromisos establecidos en los numerales 2, 3, 4, 5 y 6 que anteceden, la Entidad Contratante me descalifique como oferente, o dé por terminado en forma inmediata el contrato, observando el debido proceso, para lo cual me allano a responder por los daños y perjuicios que tales violaciones hayan ocasionado. </w:t>
      </w:r>
    </w:p>
    <w:p w14:paraId="4546A0AC" w14:textId="77777777" w:rsidR="007A4294" w:rsidRDefault="007A4294" w:rsidP="007A4294">
      <w:pPr>
        <w:tabs>
          <w:tab w:val="left" w:pos="0"/>
          <w:tab w:val="left" w:pos="2205"/>
          <w:tab w:val="left" w:pos="3929"/>
        </w:tabs>
        <w:suppressAutoHyphens/>
        <w:spacing w:after="0" w:line="240" w:lineRule="auto"/>
        <w:ind w:left="720"/>
        <w:jc w:val="both"/>
        <w:rPr>
          <w:rFonts w:asciiTheme="minorHAnsi" w:hAnsiTheme="minorHAnsi" w:cstheme="minorHAnsi"/>
          <w:spacing w:val="-2"/>
        </w:rPr>
      </w:pPr>
    </w:p>
    <w:p w14:paraId="4D2E4441" w14:textId="17702BA2" w:rsidR="00C90FF3" w:rsidRPr="005E1C16" w:rsidRDefault="00C90FF3" w:rsidP="00DC48AB">
      <w:pPr>
        <w:numPr>
          <w:ilvl w:val="0"/>
          <w:numId w:val="5"/>
        </w:numPr>
        <w:tabs>
          <w:tab w:val="left" w:pos="0"/>
          <w:tab w:val="left" w:pos="2205"/>
          <w:tab w:val="left" w:pos="3929"/>
        </w:tabs>
        <w:suppressAutoHyphens/>
        <w:spacing w:after="0" w:line="240" w:lineRule="auto"/>
        <w:jc w:val="both"/>
        <w:rPr>
          <w:rFonts w:asciiTheme="minorHAnsi" w:hAnsiTheme="minorHAnsi" w:cstheme="minorHAnsi"/>
          <w:spacing w:val="-2"/>
        </w:rPr>
      </w:pPr>
      <w:r w:rsidRPr="005E1C16">
        <w:rPr>
          <w:rFonts w:asciiTheme="minorHAnsi" w:hAnsiTheme="minorHAnsi" w:cstheme="minorHAnsi"/>
          <w:spacing w:val="-2"/>
        </w:rPr>
        <w:t>Declaro que me obligo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los artículos 200 y 201 del Código Penal vigente.</w:t>
      </w:r>
    </w:p>
    <w:p w14:paraId="61E05AA5" w14:textId="77777777" w:rsidR="007A4294" w:rsidRDefault="007A4294" w:rsidP="007A4294">
      <w:pPr>
        <w:tabs>
          <w:tab w:val="left" w:pos="0"/>
          <w:tab w:val="left" w:pos="2205"/>
          <w:tab w:val="left" w:pos="3929"/>
        </w:tabs>
        <w:suppressAutoHyphens/>
        <w:spacing w:after="0" w:line="240" w:lineRule="auto"/>
        <w:ind w:left="720"/>
        <w:jc w:val="both"/>
        <w:rPr>
          <w:rFonts w:asciiTheme="minorHAnsi" w:hAnsiTheme="minorHAnsi" w:cstheme="minorHAnsi"/>
          <w:spacing w:val="-2"/>
        </w:rPr>
      </w:pPr>
    </w:p>
    <w:p w14:paraId="498C7B17" w14:textId="7B499376" w:rsidR="00C90FF3" w:rsidRPr="005E1C16" w:rsidRDefault="00C90FF3" w:rsidP="00DC48AB">
      <w:pPr>
        <w:numPr>
          <w:ilvl w:val="0"/>
          <w:numId w:val="5"/>
        </w:numPr>
        <w:tabs>
          <w:tab w:val="left" w:pos="0"/>
          <w:tab w:val="left" w:pos="2205"/>
          <w:tab w:val="left" w:pos="3929"/>
        </w:tabs>
        <w:suppressAutoHyphens/>
        <w:spacing w:after="0" w:line="240" w:lineRule="auto"/>
        <w:jc w:val="both"/>
        <w:rPr>
          <w:rFonts w:asciiTheme="minorHAnsi" w:hAnsiTheme="minorHAnsi" w:cstheme="minorHAnsi"/>
          <w:spacing w:val="-2"/>
        </w:rPr>
      </w:pPr>
      <w:r w:rsidRPr="005E1C16">
        <w:rPr>
          <w:rFonts w:asciiTheme="minorHAnsi" w:hAnsiTheme="minorHAnsi" w:cstheme="minorHAnsi"/>
          <w:spacing w:val="-2"/>
        </w:rPr>
        <w:t>Conozco las condiciones de la contratación, he estudiado las especificaciones técnicas, términos de referencia y demás información del pliego, las aclaraciones y respuestas realizadas en el proceso, y en</w:t>
      </w:r>
      <w:r w:rsidR="00DA4378">
        <w:rPr>
          <w:rFonts w:asciiTheme="minorHAnsi" w:hAnsiTheme="minorHAnsi" w:cstheme="minorHAnsi"/>
          <w:spacing w:val="-2"/>
        </w:rPr>
        <w:t xml:space="preserve"> </w:t>
      </w:r>
      <w:r w:rsidRPr="005E1C16">
        <w:rPr>
          <w:rFonts w:asciiTheme="minorHAnsi" w:hAnsiTheme="minorHAnsi" w:cstheme="minorHAnsi"/>
          <w:spacing w:val="-2"/>
        </w:rPr>
        <w:t>esa medida renuncia a cualquier reclamo posterior, aduciendo desconocimiento por estas causas.</w:t>
      </w:r>
    </w:p>
    <w:p w14:paraId="2D83B819" w14:textId="77777777" w:rsidR="007A4294" w:rsidRDefault="007A4294" w:rsidP="007A4294">
      <w:pPr>
        <w:tabs>
          <w:tab w:val="left" w:pos="0"/>
          <w:tab w:val="left" w:pos="2205"/>
          <w:tab w:val="left" w:pos="3929"/>
        </w:tabs>
        <w:suppressAutoHyphens/>
        <w:spacing w:after="0" w:line="240" w:lineRule="auto"/>
        <w:ind w:left="720"/>
        <w:jc w:val="both"/>
        <w:rPr>
          <w:rFonts w:asciiTheme="minorHAnsi" w:hAnsiTheme="minorHAnsi" w:cstheme="minorHAnsi"/>
          <w:spacing w:val="-2"/>
        </w:rPr>
      </w:pPr>
    </w:p>
    <w:p w14:paraId="159A5EE5" w14:textId="6A1BD357" w:rsidR="00C90FF3" w:rsidRPr="005E1C16" w:rsidRDefault="00C90FF3" w:rsidP="00DC48AB">
      <w:pPr>
        <w:numPr>
          <w:ilvl w:val="0"/>
          <w:numId w:val="5"/>
        </w:numPr>
        <w:tabs>
          <w:tab w:val="left" w:pos="0"/>
          <w:tab w:val="left" w:pos="2205"/>
          <w:tab w:val="left" w:pos="3929"/>
        </w:tabs>
        <w:suppressAutoHyphens/>
        <w:spacing w:after="0" w:line="240" w:lineRule="auto"/>
        <w:jc w:val="both"/>
        <w:rPr>
          <w:rFonts w:asciiTheme="minorHAnsi" w:hAnsiTheme="minorHAnsi" w:cstheme="minorHAnsi"/>
          <w:spacing w:val="-2"/>
        </w:rPr>
      </w:pPr>
      <w:r w:rsidRPr="005E1C16">
        <w:rPr>
          <w:rFonts w:asciiTheme="minorHAnsi" w:hAnsiTheme="minorHAnsi" w:cstheme="minorHAnsi"/>
          <w:spacing w:val="-2"/>
        </w:rPr>
        <w:t xml:space="preserve">Entiendo que las cantidades indicadas en el Formulario de Oferta para esta contratación son exactas y, por </w:t>
      </w:r>
      <w:r w:rsidR="00D55DEE" w:rsidRPr="005E1C16">
        <w:rPr>
          <w:rFonts w:asciiTheme="minorHAnsi" w:hAnsiTheme="minorHAnsi" w:cstheme="minorHAnsi"/>
          <w:spacing w:val="-2"/>
        </w:rPr>
        <w:t>tanto,</w:t>
      </w:r>
      <w:r w:rsidRPr="005E1C16">
        <w:rPr>
          <w:rFonts w:asciiTheme="minorHAnsi" w:hAnsiTheme="minorHAnsi" w:cstheme="minorHAnsi"/>
          <w:spacing w:val="-2"/>
        </w:rPr>
        <w:t xml:space="preserve"> no podrán variar por ningún concepto.</w:t>
      </w:r>
    </w:p>
    <w:p w14:paraId="260B8D73" w14:textId="77777777" w:rsidR="007A4294" w:rsidRPr="007A4294" w:rsidRDefault="007A4294" w:rsidP="007A4294">
      <w:pPr>
        <w:tabs>
          <w:tab w:val="left" w:pos="0"/>
          <w:tab w:val="left" w:pos="2205"/>
          <w:tab w:val="left" w:pos="3929"/>
        </w:tabs>
        <w:suppressAutoHyphens/>
        <w:spacing w:after="0" w:line="240" w:lineRule="auto"/>
        <w:ind w:left="720"/>
        <w:jc w:val="both"/>
        <w:rPr>
          <w:rFonts w:asciiTheme="minorHAnsi" w:hAnsiTheme="minorHAnsi" w:cstheme="minorHAnsi"/>
        </w:rPr>
      </w:pPr>
    </w:p>
    <w:p w14:paraId="06FC41D2" w14:textId="313A563F" w:rsidR="00C90FF3" w:rsidRPr="005E1C16" w:rsidRDefault="00C90FF3" w:rsidP="00DC48AB">
      <w:pPr>
        <w:numPr>
          <w:ilvl w:val="0"/>
          <w:numId w:val="5"/>
        </w:numPr>
        <w:tabs>
          <w:tab w:val="left" w:pos="0"/>
          <w:tab w:val="left" w:pos="2205"/>
          <w:tab w:val="left" w:pos="3929"/>
        </w:tabs>
        <w:suppressAutoHyphens/>
        <w:spacing w:after="0" w:line="240" w:lineRule="auto"/>
        <w:jc w:val="both"/>
        <w:rPr>
          <w:rFonts w:asciiTheme="minorHAnsi" w:hAnsiTheme="minorHAnsi" w:cstheme="minorHAnsi"/>
        </w:rPr>
      </w:pPr>
      <w:r w:rsidRPr="005E1C16">
        <w:rPr>
          <w:rFonts w:asciiTheme="minorHAnsi" w:hAnsiTheme="minorHAnsi" w:cstheme="minorHAnsi"/>
          <w:spacing w:val="-2"/>
        </w:rPr>
        <w:t xml:space="preserve">De resultar adjudicatario, manifiesto que suscribiré el contrato comprometiéndome a ejecutar el suministro o prestar el servicio sobre la base de las cantidades, especificaciones, términos de referencia y condiciones, las mismas que declaro conocer; </w:t>
      </w:r>
      <w:r w:rsidRPr="005E1C16">
        <w:rPr>
          <w:rFonts w:asciiTheme="minorHAnsi" w:hAnsiTheme="minorHAnsi" w:cstheme="minorHAnsi"/>
          <w:spacing w:val="-2"/>
        </w:rPr>
        <w:lastRenderedPageBreak/>
        <w:t>y en tal virtud, no podré aducir error, falencia o cualquier inconformidad, como causal para solicitar ampliación del plazo.</w:t>
      </w:r>
    </w:p>
    <w:p w14:paraId="00EE4807" w14:textId="77777777" w:rsidR="007A4294" w:rsidRDefault="007A4294" w:rsidP="007A4294">
      <w:pPr>
        <w:tabs>
          <w:tab w:val="left" w:pos="0"/>
          <w:tab w:val="left" w:pos="2205"/>
          <w:tab w:val="left" w:pos="3929"/>
        </w:tabs>
        <w:suppressAutoHyphens/>
        <w:spacing w:after="0" w:line="240" w:lineRule="auto"/>
        <w:ind w:left="720"/>
        <w:jc w:val="both"/>
        <w:rPr>
          <w:rFonts w:asciiTheme="minorHAnsi" w:hAnsiTheme="minorHAnsi" w:cstheme="minorHAnsi"/>
          <w:spacing w:val="-2"/>
        </w:rPr>
      </w:pPr>
    </w:p>
    <w:p w14:paraId="3FF73520" w14:textId="243E3119" w:rsidR="00C90FF3" w:rsidRPr="005E1C16" w:rsidRDefault="00C90FF3" w:rsidP="00DC48AB">
      <w:pPr>
        <w:numPr>
          <w:ilvl w:val="0"/>
          <w:numId w:val="5"/>
        </w:numPr>
        <w:tabs>
          <w:tab w:val="left" w:pos="0"/>
          <w:tab w:val="left" w:pos="2205"/>
          <w:tab w:val="left" w:pos="3929"/>
        </w:tabs>
        <w:suppressAutoHyphens/>
        <w:spacing w:after="0" w:line="240" w:lineRule="auto"/>
        <w:jc w:val="both"/>
        <w:rPr>
          <w:rFonts w:asciiTheme="minorHAnsi" w:hAnsiTheme="minorHAnsi" w:cstheme="minorHAnsi"/>
          <w:spacing w:val="-2"/>
        </w:rPr>
      </w:pPr>
      <w:r w:rsidRPr="005E1C16">
        <w:rPr>
          <w:rFonts w:asciiTheme="minorHAnsi" w:hAnsiTheme="minorHAnsi" w:cstheme="minorHAnsi"/>
          <w:spacing w:val="-2"/>
        </w:rPr>
        <w:t>Conozco y acepto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5996C4CC" w14:textId="77777777" w:rsidR="007A4294" w:rsidRDefault="007A4294" w:rsidP="007A4294">
      <w:pPr>
        <w:tabs>
          <w:tab w:val="left" w:pos="0"/>
          <w:tab w:val="left" w:pos="2205"/>
          <w:tab w:val="left" w:pos="3929"/>
        </w:tabs>
        <w:suppressAutoHyphens/>
        <w:spacing w:after="0" w:line="240" w:lineRule="auto"/>
        <w:ind w:left="720"/>
        <w:jc w:val="both"/>
        <w:rPr>
          <w:rFonts w:asciiTheme="minorHAnsi" w:hAnsiTheme="minorHAnsi" w:cstheme="minorHAnsi"/>
          <w:spacing w:val="-2"/>
        </w:rPr>
      </w:pPr>
    </w:p>
    <w:p w14:paraId="54845D4F" w14:textId="2EA193D9" w:rsidR="00C90FF3" w:rsidRPr="005E1C16" w:rsidRDefault="00C90FF3" w:rsidP="00DC48AB">
      <w:pPr>
        <w:numPr>
          <w:ilvl w:val="0"/>
          <w:numId w:val="5"/>
        </w:numPr>
        <w:tabs>
          <w:tab w:val="left" w:pos="0"/>
          <w:tab w:val="left" w:pos="2205"/>
          <w:tab w:val="left" w:pos="3929"/>
        </w:tabs>
        <w:suppressAutoHyphens/>
        <w:spacing w:after="0" w:line="240" w:lineRule="auto"/>
        <w:jc w:val="both"/>
        <w:rPr>
          <w:rFonts w:asciiTheme="minorHAnsi" w:hAnsiTheme="minorHAnsi" w:cstheme="minorHAnsi"/>
          <w:spacing w:val="-2"/>
        </w:rPr>
      </w:pPr>
      <w:r w:rsidRPr="005E1C16">
        <w:rPr>
          <w:rFonts w:asciiTheme="minorHAnsi" w:hAnsiTheme="minorHAnsi" w:cstheme="minorHAnsi"/>
          <w:spacing w:val="-2"/>
        </w:rPr>
        <w:t xml:space="preserve">Me someto a las disposiciones de la LOSNCP, de su Reglamento General, de las resoluciones del </w:t>
      </w:r>
      <w:r w:rsidR="00AE520E">
        <w:rPr>
          <w:rFonts w:asciiTheme="minorHAnsi" w:hAnsiTheme="minorHAnsi" w:cstheme="minorHAnsi"/>
          <w:spacing w:val="-2"/>
        </w:rPr>
        <w:t>SERCOP</w:t>
      </w:r>
      <w:r w:rsidRPr="005E1C16">
        <w:rPr>
          <w:rFonts w:asciiTheme="minorHAnsi" w:hAnsiTheme="minorHAnsi" w:cstheme="minorHAnsi"/>
          <w:spacing w:val="-2"/>
        </w:rPr>
        <w:t xml:space="preserve"> y demás normativa que le sea aplicable. </w:t>
      </w:r>
    </w:p>
    <w:p w14:paraId="41352E6E" w14:textId="77777777" w:rsidR="007A4294" w:rsidRDefault="007A4294" w:rsidP="007A4294">
      <w:pPr>
        <w:tabs>
          <w:tab w:val="left" w:pos="0"/>
          <w:tab w:val="left" w:pos="2205"/>
          <w:tab w:val="left" w:pos="3929"/>
        </w:tabs>
        <w:suppressAutoHyphens/>
        <w:spacing w:after="0" w:line="240" w:lineRule="auto"/>
        <w:ind w:left="720"/>
        <w:jc w:val="both"/>
        <w:rPr>
          <w:rFonts w:asciiTheme="minorHAnsi" w:hAnsiTheme="minorHAnsi" w:cstheme="minorHAnsi"/>
          <w:spacing w:val="-2"/>
        </w:rPr>
      </w:pPr>
    </w:p>
    <w:p w14:paraId="14A456BF" w14:textId="7EE8BA04" w:rsidR="00C90FF3" w:rsidRPr="005E1C16" w:rsidRDefault="00C90FF3" w:rsidP="00DC48AB">
      <w:pPr>
        <w:numPr>
          <w:ilvl w:val="0"/>
          <w:numId w:val="5"/>
        </w:numPr>
        <w:tabs>
          <w:tab w:val="left" w:pos="0"/>
          <w:tab w:val="left" w:pos="2205"/>
          <w:tab w:val="left" w:pos="3929"/>
        </w:tabs>
        <w:suppressAutoHyphens/>
        <w:spacing w:after="0" w:line="240" w:lineRule="auto"/>
        <w:jc w:val="both"/>
        <w:rPr>
          <w:rFonts w:asciiTheme="minorHAnsi" w:hAnsiTheme="minorHAnsi" w:cstheme="minorHAnsi"/>
          <w:spacing w:val="-2"/>
        </w:rPr>
      </w:pPr>
      <w:r w:rsidRPr="005E1C16">
        <w:rPr>
          <w:rFonts w:asciiTheme="minorHAnsi" w:hAnsiTheme="minorHAnsi" w:cstheme="minorHAnsi"/>
          <w:spacing w:val="-2"/>
        </w:rPr>
        <w:t>Garantizo la veracidad y exactitud de la información y documentación, así como de las declaraciones incluidas en los documentos de la oferta, formularios y otros anexos, así como de toda la información que como proveedor consta en el portal, al tiempo que autorizo a la Entidad Contratante a efectuar averiguaciones para comprobar u obtener aclaraciones e información adicional sobre las condiciones técnicas, económicas y legales del oferente. Acepto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14:paraId="4E7F985A" w14:textId="77777777" w:rsidR="007A4294" w:rsidRDefault="007A4294" w:rsidP="007A4294">
      <w:pPr>
        <w:tabs>
          <w:tab w:val="left" w:pos="709"/>
          <w:tab w:val="left" w:pos="2205"/>
          <w:tab w:val="left" w:pos="3929"/>
        </w:tabs>
        <w:suppressAutoHyphens/>
        <w:spacing w:after="0" w:line="240" w:lineRule="auto"/>
        <w:ind w:left="709"/>
        <w:jc w:val="both"/>
        <w:rPr>
          <w:rFonts w:asciiTheme="minorHAnsi" w:hAnsiTheme="minorHAnsi" w:cstheme="minorHAnsi"/>
          <w:spacing w:val="-2"/>
        </w:rPr>
      </w:pPr>
    </w:p>
    <w:p w14:paraId="51579820" w14:textId="0808A3C6" w:rsidR="00C90FF3" w:rsidRPr="005E1C16" w:rsidRDefault="00C90FF3" w:rsidP="00DC48AB">
      <w:pPr>
        <w:numPr>
          <w:ilvl w:val="0"/>
          <w:numId w:val="5"/>
        </w:numPr>
        <w:tabs>
          <w:tab w:val="clear" w:pos="720"/>
          <w:tab w:val="num" w:pos="-709"/>
          <w:tab w:val="left" w:pos="709"/>
          <w:tab w:val="left" w:pos="2205"/>
          <w:tab w:val="left" w:pos="3929"/>
        </w:tabs>
        <w:suppressAutoHyphens/>
        <w:spacing w:after="0" w:line="240" w:lineRule="auto"/>
        <w:ind w:left="709" w:hanging="425"/>
        <w:jc w:val="both"/>
        <w:rPr>
          <w:rFonts w:asciiTheme="minorHAnsi" w:hAnsiTheme="minorHAnsi" w:cstheme="minorHAnsi"/>
          <w:spacing w:val="-2"/>
        </w:rPr>
      </w:pPr>
      <w:r w:rsidRPr="005E1C16">
        <w:rPr>
          <w:rFonts w:asciiTheme="minorHAnsi" w:hAnsiTheme="minorHAnsi" w:cstheme="minorHAnsi"/>
          <w:spacing w:val="-2"/>
        </w:rPr>
        <w:t>No contrataré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1CCB2DB1" w14:textId="77777777" w:rsidR="007A4294" w:rsidRPr="007A4294" w:rsidRDefault="007A4294" w:rsidP="007A4294">
      <w:pPr>
        <w:tabs>
          <w:tab w:val="left" w:pos="0"/>
          <w:tab w:val="left" w:pos="2205"/>
          <w:tab w:val="left" w:pos="3929"/>
        </w:tabs>
        <w:suppressAutoHyphens/>
        <w:spacing w:after="0" w:line="240" w:lineRule="auto"/>
        <w:ind w:left="720"/>
        <w:jc w:val="both"/>
        <w:rPr>
          <w:rFonts w:asciiTheme="minorHAnsi" w:hAnsiTheme="minorHAnsi" w:cstheme="minorHAnsi"/>
        </w:rPr>
      </w:pPr>
    </w:p>
    <w:p w14:paraId="7F79F61B" w14:textId="1004A218" w:rsidR="00C90FF3" w:rsidRPr="005E1C16" w:rsidRDefault="00C90FF3" w:rsidP="00DC48AB">
      <w:pPr>
        <w:numPr>
          <w:ilvl w:val="0"/>
          <w:numId w:val="5"/>
        </w:numPr>
        <w:tabs>
          <w:tab w:val="left" w:pos="0"/>
          <w:tab w:val="left" w:pos="2205"/>
          <w:tab w:val="left" w:pos="3929"/>
        </w:tabs>
        <w:suppressAutoHyphens/>
        <w:spacing w:after="0" w:line="240" w:lineRule="auto"/>
        <w:jc w:val="both"/>
        <w:rPr>
          <w:rFonts w:asciiTheme="minorHAnsi" w:hAnsiTheme="minorHAnsi" w:cstheme="minorHAnsi"/>
        </w:rPr>
      </w:pPr>
      <w:r w:rsidRPr="005E1C16">
        <w:rPr>
          <w:rFonts w:asciiTheme="minorHAnsi" w:hAnsiTheme="minorHAnsi" w:cstheme="minorHAnsi"/>
          <w:spacing w:val="-2"/>
        </w:rPr>
        <w:t xml:space="preserve">Bajo juramento, que no está incurso en las inhabilidades generales y especiales para contratar establecidas en los artículos 62 y 63 de la </w:t>
      </w:r>
      <w:r w:rsidRPr="005E1C16">
        <w:rPr>
          <w:rFonts w:asciiTheme="minorHAnsi" w:hAnsiTheme="minorHAnsi" w:cstheme="minorHAnsi"/>
        </w:rPr>
        <w:t>LOSNCP y de los artículos 110 y 111 de su Reglamento General y demás normativa aplicable.</w:t>
      </w:r>
    </w:p>
    <w:p w14:paraId="7957D132" w14:textId="77777777" w:rsidR="007A4294" w:rsidRDefault="007A4294" w:rsidP="007A4294">
      <w:pPr>
        <w:tabs>
          <w:tab w:val="left" w:pos="0"/>
          <w:tab w:val="left" w:pos="2205"/>
          <w:tab w:val="left" w:pos="3929"/>
        </w:tabs>
        <w:suppressAutoHyphens/>
        <w:spacing w:after="0" w:line="240" w:lineRule="auto"/>
        <w:ind w:left="720"/>
        <w:jc w:val="both"/>
        <w:rPr>
          <w:rFonts w:asciiTheme="minorHAnsi" w:hAnsiTheme="minorHAnsi" w:cstheme="minorHAnsi"/>
          <w:spacing w:val="-2"/>
        </w:rPr>
      </w:pPr>
    </w:p>
    <w:p w14:paraId="243B7D45" w14:textId="39A490E7" w:rsidR="00C90FF3" w:rsidRPr="005E1C16" w:rsidRDefault="00C90FF3" w:rsidP="00DC48AB">
      <w:pPr>
        <w:numPr>
          <w:ilvl w:val="0"/>
          <w:numId w:val="5"/>
        </w:numPr>
        <w:tabs>
          <w:tab w:val="left" w:pos="0"/>
          <w:tab w:val="left" w:pos="2205"/>
          <w:tab w:val="left" w:pos="3929"/>
        </w:tabs>
        <w:suppressAutoHyphens/>
        <w:spacing w:after="0" w:line="240" w:lineRule="auto"/>
        <w:jc w:val="both"/>
        <w:rPr>
          <w:rFonts w:asciiTheme="minorHAnsi" w:hAnsiTheme="minorHAnsi" w:cstheme="minorHAnsi"/>
          <w:spacing w:val="-2"/>
        </w:rPr>
      </w:pPr>
      <w:r w:rsidRPr="005E1C16">
        <w:rPr>
          <w:rFonts w:asciiTheme="minorHAnsi" w:hAnsiTheme="minorHAnsi" w:cstheme="minorHAnsi"/>
          <w:spacing w:val="-2"/>
        </w:rPr>
        <w:t>En caso de que sea adjudicatario, conviene en:</w:t>
      </w:r>
    </w:p>
    <w:p w14:paraId="04A0BC6C" w14:textId="77777777" w:rsidR="007A4294" w:rsidRDefault="007A4294" w:rsidP="007A4294">
      <w:pPr>
        <w:pStyle w:val="Prrafodelista"/>
        <w:tabs>
          <w:tab w:val="left" w:pos="3623"/>
          <w:tab w:val="left" w:pos="6809"/>
        </w:tabs>
        <w:suppressAutoHyphens/>
        <w:spacing w:after="0" w:line="240" w:lineRule="auto"/>
        <w:ind w:left="1440"/>
        <w:contextualSpacing w:val="0"/>
        <w:jc w:val="both"/>
        <w:rPr>
          <w:rFonts w:asciiTheme="minorHAnsi" w:hAnsiTheme="minorHAnsi" w:cstheme="minorHAnsi"/>
          <w:spacing w:val="-2"/>
        </w:rPr>
      </w:pPr>
    </w:p>
    <w:p w14:paraId="003F3E8F" w14:textId="39015EDB" w:rsidR="00C90FF3" w:rsidRPr="005E1C16" w:rsidRDefault="00C90FF3" w:rsidP="00DC48AB">
      <w:pPr>
        <w:pStyle w:val="Prrafodelista"/>
        <w:numPr>
          <w:ilvl w:val="0"/>
          <w:numId w:val="6"/>
        </w:numPr>
        <w:tabs>
          <w:tab w:val="left" w:pos="3623"/>
          <w:tab w:val="left" w:pos="6809"/>
        </w:tabs>
        <w:suppressAutoHyphens/>
        <w:spacing w:after="0" w:line="240" w:lineRule="auto"/>
        <w:contextualSpacing w:val="0"/>
        <w:jc w:val="both"/>
        <w:rPr>
          <w:rFonts w:asciiTheme="minorHAnsi" w:hAnsiTheme="minorHAnsi" w:cstheme="minorHAnsi"/>
          <w:spacing w:val="-2"/>
        </w:rPr>
      </w:pPr>
      <w:r w:rsidRPr="005E1C16">
        <w:rPr>
          <w:rFonts w:asciiTheme="minorHAnsi" w:hAnsiTheme="minorHAnsi" w:cstheme="minorHAnsi"/>
          <w:spacing w:val="-2"/>
        </w:rPr>
        <w:t>Firmar el contrato dentro del término de 15 días desde la notificación con la resolución de adjudicación. Como requisito indispensable previo a la suscripción del contrato presentará las garantías correspondientes. (</w:t>
      </w:r>
      <w:r w:rsidRPr="005E1C16">
        <w:rPr>
          <w:rFonts w:asciiTheme="minorHAnsi" w:hAnsiTheme="minorHAnsi" w:cstheme="minorHAnsi"/>
          <w:i/>
          <w:spacing w:val="-2"/>
        </w:rPr>
        <w:t>Para el caso de Consorcio se tendrá un término no mayor de treinta días</w:t>
      </w:r>
      <w:r w:rsidRPr="005E1C16">
        <w:rPr>
          <w:rFonts w:asciiTheme="minorHAnsi" w:hAnsiTheme="minorHAnsi" w:cstheme="minorHAnsi"/>
          <w:spacing w:val="-2"/>
        </w:rPr>
        <w:t>)</w:t>
      </w:r>
    </w:p>
    <w:p w14:paraId="4EC77293" w14:textId="77777777" w:rsidR="007A4294" w:rsidRDefault="007A4294" w:rsidP="007A4294">
      <w:pPr>
        <w:pStyle w:val="Prrafodelista"/>
        <w:tabs>
          <w:tab w:val="left" w:pos="3623"/>
          <w:tab w:val="left" w:pos="6809"/>
        </w:tabs>
        <w:suppressAutoHyphens/>
        <w:spacing w:after="0" w:line="240" w:lineRule="auto"/>
        <w:ind w:left="1440"/>
        <w:contextualSpacing w:val="0"/>
        <w:jc w:val="both"/>
        <w:rPr>
          <w:rFonts w:asciiTheme="minorHAnsi" w:hAnsiTheme="minorHAnsi" w:cstheme="minorHAnsi"/>
          <w:spacing w:val="-2"/>
        </w:rPr>
      </w:pPr>
    </w:p>
    <w:p w14:paraId="2AF97C3B" w14:textId="25692BF1" w:rsidR="00C90FF3" w:rsidRPr="005E1C16" w:rsidRDefault="00C90FF3" w:rsidP="00DC48AB">
      <w:pPr>
        <w:pStyle w:val="Prrafodelista"/>
        <w:numPr>
          <w:ilvl w:val="0"/>
          <w:numId w:val="6"/>
        </w:numPr>
        <w:tabs>
          <w:tab w:val="left" w:pos="3623"/>
          <w:tab w:val="left" w:pos="6809"/>
        </w:tabs>
        <w:suppressAutoHyphens/>
        <w:spacing w:after="0" w:line="240" w:lineRule="auto"/>
        <w:contextualSpacing w:val="0"/>
        <w:jc w:val="both"/>
        <w:rPr>
          <w:rFonts w:asciiTheme="minorHAnsi" w:hAnsiTheme="minorHAnsi" w:cstheme="minorHAnsi"/>
          <w:spacing w:val="-2"/>
        </w:rPr>
      </w:pPr>
      <w:r w:rsidRPr="005E1C16">
        <w:rPr>
          <w:rFonts w:asciiTheme="minorHAnsi" w:hAnsiTheme="minorHAnsi" w:cstheme="minorHAnsi"/>
          <w:spacing w:val="-2"/>
        </w:rPr>
        <w:t>Aceptar que, en caso de negarse a suscribir el respectivo contrato dentro del término señalado, se aplicará la sanción indicada en los artículos 35 y 69 de la LOSNCP.</w:t>
      </w:r>
    </w:p>
    <w:p w14:paraId="4BB3BDA7" w14:textId="77777777" w:rsidR="007A4294" w:rsidRDefault="007A4294" w:rsidP="007A4294">
      <w:pPr>
        <w:ind w:left="15" w:right="45"/>
        <w:jc w:val="both"/>
        <w:rPr>
          <w:rFonts w:asciiTheme="minorHAnsi" w:hAnsiTheme="minorHAnsi" w:cstheme="minorHAnsi"/>
          <w:i/>
          <w:iCs/>
          <w:spacing w:val="-2"/>
        </w:rPr>
      </w:pPr>
    </w:p>
    <w:p w14:paraId="1A92B857" w14:textId="548349D1" w:rsidR="00C90FF3" w:rsidRPr="005E1C16" w:rsidRDefault="00C90FF3" w:rsidP="007A4294">
      <w:pPr>
        <w:ind w:left="15" w:right="45"/>
        <w:jc w:val="both"/>
        <w:rPr>
          <w:rFonts w:asciiTheme="minorHAnsi" w:hAnsiTheme="minorHAnsi" w:cstheme="minorHAnsi"/>
          <w:i/>
          <w:iCs/>
          <w:spacing w:val="-2"/>
        </w:rPr>
      </w:pPr>
      <w:r w:rsidRPr="005E1C16">
        <w:rPr>
          <w:rFonts w:asciiTheme="minorHAnsi" w:hAnsiTheme="minorHAnsi" w:cstheme="minorHAnsi"/>
          <w:i/>
          <w:iCs/>
          <w:spacing w:val="-2"/>
        </w:rPr>
        <w:lastRenderedPageBreak/>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14:paraId="022D5C6D" w14:textId="77777777" w:rsidR="00C90FF3" w:rsidRPr="005E1C16" w:rsidRDefault="00C90FF3" w:rsidP="007A4294">
      <w:pPr>
        <w:pStyle w:val="Sinespaciado"/>
        <w:jc w:val="both"/>
        <w:rPr>
          <w:rFonts w:asciiTheme="minorHAnsi" w:hAnsiTheme="minorHAnsi" w:cstheme="minorHAnsi"/>
          <w:lang w:bidi="hi-IN"/>
        </w:rPr>
      </w:pPr>
      <w:r w:rsidRPr="005E1C16">
        <w:rPr>
          <w:rFonts w:asciiTheme="minorHAnsi" w:hAnsiTheme="minorHAnsi" w:cstheme="minorHAnsi"/>
          <w:lang w:bidi="hi-IN"/>
        </w:rPr>
        <w:t>Para constancia de lo ofertado, suscribo este formulario,</w:t>
      </w:r>
    </w:p>
    <w:p w14:paraId="213F67E3" w14:textId="77777777" w:rsidR="00C90FF3" w:rsidRPr="005E1C16" w:rsidRDefault="00C90FF3" w:rsidP="007A4294">
      <w:pPr>
        <w:pStyle w:val="Sinespaciado"/>
        <w:jc w:val="both"/>
        <w:rPr>
          <w:rFonts w:asciiTheme="minorHAnsi" w:hAnsiTheme="minorHAnsi" w:cstheme="minorHAnsi"/>
          <w:b/>
          <w:spacing w:val="-2"/>
        </w:rPr>
      </w:pPr>
    </w:p>
    <w:p w14:paraId="31DACA0A" w14:textId="77777777" w:rsidR="00C90FF3" w:rsidRPr="005E1C16" w:rsidRDefault="00C90FF3" w:rsidP="007A4294">
      <w:pPr>
        <w:pStyle w:val="Sinespaciado"/>
        <w:jc w:val="both"/>
        <w:rPr>
          <w:rFonts w:asciiTheme="minorHAnsi" w:hAnsiTheme="minorHAnsi" w:cstheme="minorHAnsi"/>
          <w:b/>
          <w:spacing w:val="-2"/>
        </w:rPr>
      </w:pPr>
    </w:p>
    <w:p w14:paraId="3185B195" w14:textId="77777777" w:rsidR="00C90FF3" w:rsidRPr="005E1C16" w:rsidRDefault="00C90FF3" w:rsidP="007A4294">
      <w:pPr>
        <w:pStyle w:val="Sinespaciado"/>
        <w:jc w:val="both"/>
        <w:rPr>
          <w:rFonts w:asciiTheme="minorHAnsi" w:hAnsiTheme="minorHAnsi" w:cstheme="minorHAnsi"/>
          <w:b/>
          <w:spacing w:val="-2"/>
        </w:rPr>
      </w:pPr>
    </w:p>
    <w:p w14:paraId="70FA73B2" w14:textId="77777777" w:rsidR="00C90FF3" w:rsidRPr="005E1C16" w:rsidRDefault="00C90FF3" w:rsidP="007A4294">
      <w:pPr>
        <w:pStyle w:val="Sinespaciado"/>
        <w:jc w:val="both"/>
        <w:rPr>
          <w:rFonts w:asciiTheme="minorHAnsi" w:hAnsiTheme="minorHAnsi" w:cstheme="minorHAnsi"/>
          <w:b/>
          <w:spacing w:val="-2"/>
        </w:rPr>
      </w:pPr>
    </w:p>
    <w:p w14:paraId="53357A4F" w14:textId="77777777" w:rsidR="00C90FF3" w:rsidRPr="005E1C16" w:rsidRDefault="00C90FF3" w:rsidP="007A4294">
      <w:pPr>
        <w:pStyle w:val="Sinespaciado"/>
        <w:jc w:val="both"/>
        <w:rPr>
          <w:rFonts w:asciiTheme="minorHAnsi" w:hAnsiTheme="minorHAnsi" w:cstheme="minorHAnsi"/>
          <w:b/>
          <w:spacing w:val="-2"/>
        </w:rPr>
      </w:pPr>
      <w:r w:rsidRPr="005E1C16">
        <w:rPr>
          <w:rFonts w:asciiTheme="minorHAnsi" w:hAnsiTheme="minorHAnsi" w:cstheme="minorHAnsi"/>
          <w:b/>
          <w:spacing w:val="-2"/>
        </w:rPr>
        <w:t>------------------------------------------------------</w:t>
      </w:r>
    </w:p>
    <w:p w14:paraId="45A21246" w14:textId="77777777" w:rsidR="00C90FF3" w:rsidRPr="005E1C16" w:rsidRDefault="00C90FF3" w:rsidP="007A4294">
      <w:pPr>
        <w:pStyle w:val="Sinespaciado"/>
        <w:jc w:val="both"/>
        <w:rPr>
          <w:rFonts w:asciiTheme="minorHAnsi" w:hAnsiTheme="minorHAnsi" w:cstheme="minorHAnsi"/>
          <w:b/>
        </w:rPr>
      </w:pPr>
      <w:r w:rsidRPr="005E1C16">
        <w:rPr>
          <w:rFonts w:asciiTheme="minorHAnsi" w:hAnsiTheme="minorHAnsi" w:cstheme="minorHAnsi"/>
          <w:b/>
        </w:rPr>
        <w:t>NOMBRE Y FIRMA DEL OFERENTE</w:t>
      </w:r>
    </w:p>
    <w:p w14:paraId="75A3DEA5" w14:textId="77777777" w:rsidR="00C90FF3" w:rsidRPr="005E1C16" w:rsidRDefault="00C90FF3" w:rsidP="007A4294">
      <w:pPr>
        <w:jc w:val="both"/>
        <w:rPr>
          <w:rFonts w:asciiTheme="minorHAnsi" w:hAnsiTheme="minorHAnsi" w:cstheme="minorHAnsi"/>
          <w:b/>
          <w:lang w:val="es-ES_tradnl"/>
        </w:rPr>
      </w:pPr>
      <w:r w:rsidRPr="005E1C16">
        <w:rPr>
          <w:rFonts w:asciiTheme="minorHAnsi" w:hAnsiTheme="minorHAnsi" w:cstheme="minorHAnsi"/>
          <w:b/>
          <w:lang w:val="es-ES_tradnl"/>
        </w:rPr>
        <w:t>C.I.</w:t>
      </w:r>
    </w:p>
    <w:p w14:paraId="2AA14A44" w14:textId="77777777" w:rsidR="00C90FF3" w:rsidRPr="005E1C16" w:rsidRDefault="00C90FF3" w:rsidP="007A4294">
      <w:pPr>
        <w:jc w:val="both"/>
        <w:rPr>
          <w:rFonts w:asciiTheme="minorHAnsi" w:hAnsiTheme="minorHAnsi" w:cstheme="minorHAnsi"/>
          <w:b/>
          <w:lang w:val="es-ES_tradnl"/>
        </w:rPr>
      </w:pPr>
    </w:p>
    <w:p w14:paraId="08AAE2F4" w14:textId="77777777" w:rsidR="00C90FF3" w:rsidRPr="005E1C16" w:rsidRDefault="00C90FF3" w:rsidP="007A4294">
      <w:pPr>
        <w:jc w:val="both"/>
        <w:rPr>
          <w:rFonts w:asciiTheme="minorHAnsi" w:hAnsiTheme="minorHAnsi" w:cstheme="minorHAnsi"/>
          <w:b/>
          <w:lang w:val="es-ES_tradnl"/>
        </w:rPr>
      </w:pPr>
    </w:p>
    <w:p w14:paraId="1ED172B9" w14:textId="77777777" w:rsidR="00C90FF3" w:rsidRPr="005E1C16" w:rsidRDefault="00C90FF3" w:rsidP="007A4294">
      <w:pPr>
        <w:jc w:val="both"/>
        <w:rPr>
          <w:rFonts w:asciiTheme="minorHAnsi" w:hAnsiTheme="minorHAnsi" w:cstheme="minorHAnsi"/>
          <w:b/>
          <w:lang w:val="es-ES_tradnl"/>
        </w:rPr>
      </w:pPr>
    </w:p>
    <w:p w14:paraId="642AF301" w14:textId="77777777" w:rsidR="00C90FF3" w:rsidRPr="005E1C16" w:rsidRDefault="00C90FF3" w:rsidP="007A4294">
      <w:pPr>
        <w:jc w:val="both"/>
        <w:rPr>
          <w:rFonts w:asciiTheme="minorHAnsi" w:hAnsiTheme="minorHAnsi" w:cstheme="minorHAnsi"/>
          <w:b/>
          <w:lang w:val="es-ES_tradnl"/>
        </w:rPr>
      </w:pPr>
    </w:p>
    <w:p w14:paraId="5EB9585C" w14:textId="77777777" w:rsidR="00C90FF3" w:rsidRPr="005E1C16" w:rsidRDefault="00C90FF3" w:rsidP="007A4294">
      <w:pPr>
        <w:jc w:val="both"/>
        <w:rPr>
          <w:rFonts w:asciiTheme="minorHAnsi" w:hAnsiTheme="minorHAnsi" w:cstheme="minorHAnsi"/>
          <w:b/>
          <w:lang w:val="es-ES_tradnl"/>
        </w:rPr>
      </w:pPr>
    </w:p>
    <w:p w14:paraId="077FA9F3" w14:textId="77777777" w:rsidR="00C90FF3" w:rsidRPr="005E1C16" w:rsidRDefault="00C90FF3" w:rsidP="007A4294">
      <w:pPr>
        <w:jc w:val="both"/>
        <w:rPr>
          <w:rFonts w:asciiTheme="minorHAnsi" w:hAnsiTheme="minorHAnsi" w:cstheme="minorHAnsi"/>
          <w:b/>
          <w:lang w:val="es-ES_tradnl"/>
        </w:rPr>
      </w:pPr>
    </w:p>
    <w:p w14:paraId="47A791AA" w14:textId="77777777" w:rsidR="00C90FF3" w:rsidRPr="005E1C16" w:rsidRDefault="00C90FF3" w:rsidP="007A4294">
      <w:pPr>
        <w:jc w:val="both"/>
        <w:rPr>
          <w:rFonts w:asciiTheme="minorHAnsi" w:hAnsiTheme="minorHAnsi" w:cstheme="minorHAnsi"/>
          <w:b/>
          <w:lang w:val="es-ES_tradnl"/>
        </w:rPr>
      </w:pPr>
    </w:p>
    <w:p w14:paraId="028BFE0E" w14:textId="77777777" w:rsidR="00C90FF3" w:rsidRPr="005E1C16" w:rsidRDefault="00C90FF3" w:rsidP="007A4294">
      <w:pPr>
        <w:jc w:val="both"/>
        <w:rPr>
          <w:rFonts w:asciiTheme="minorHAnsi" w:hAnsiTheme="minorHAnsi" w:cstheme="minorHAnsi"/>
          <w:b/>
          <w:lang w:val="es-ES_tradnl"/>
        </w:rPr>
      </w:pPr>
    </w:p>
    <w:p w14:paraId="4F9E03A6" w14:textId="77777777" w:rsidR="00C90FF3" w:rsidRPr="005E1C16" w:rsidRDefault="00C90FF3" w:rsidP="007A4294">
      <w:pPr>
        <w:jc w:val="both"/>
        <w:rPr>
          <w:rFonts w:asciiTheme="minorHAnsi" w:hAnsiTheme="minorHAnsi" w:cstheme="minorHAnsi"/>
          <w:b/>
          <w:lang w:val="es-ES_tradnl"/>
        </w:rPr>
      </w:pPr>
    </w:p>
    <w:p w14:paraId="7BFEE9B8" w14:textId="77777777" w:rsidR="00C90FF3" w:rsidRPr="005E1C16" w:rsidRDefault="00C90FF3" w:rsidP="007A4294">
      <w:pPr>
        <w:jc w:val="both"/>
        <w:rPr>
          <w:rFonts w:asciiTheme="minorHAnsi" w:hAnsiTheme="minorHAnsi" w:cstheme="minorHAnsi"/>
          <w:b/>
          <w:lang w:val="es-ES_tradnl"/>
        </w:rPr>
      </w:pPr>
    </w:p>
    <w:p w14:paraId="7D5936B2" w14:textId="77777777" w:rsidR="00C90FF3" w:rsidRPr="005E1C16" w:rsidRDefault="00C90FF3" w:rsidP="007A4294">
      <w:pPr>
        <w:jc w:val="both"/>
        <w:rPr>
          <w:rFonts w:asciiTheme="minorHAnsi" w:hAnsiTheme="minorHAnsi" w:cstheme="minorHAnsi"/>
          <w:b/>
          <w:lang w:val="es-ES_tradnl"/>
        </w:rPr>
      </w:pPr>
    </w:p>
    <w:p w14:paraId="6294386F" w14:textId="77777777" w:rsidR="00C90FF3" w:rsidRPr="005E1C16" w:rsidRDefault="00C90FF3" w:rsidP="007A4294">
      <w:pPr>
        <w:jc w:val="both"/>
        <w:rPr>
          <w:rFonts w:asciiTheme="minorHAnsi" w:hAnsiTheme="minorHAnsi" w:cstheme="minorHAnsi"/>
          <w:b/>
          <w:lang w:val="es-ES_tradnl"/>
        </w:rPr>
      </w:pPr>
    </w:p>
    <w:p w14:paraId="6B45D835" w14:textId="77777777" w:rsidR="00C90FF3" w:rsidRPr="005E1C16" w:rsidRDefault="00C90FF3" w:rsidP="007A4294">
      <w:pPr>
        <w:jc w:val="both"/>
        <w:rPr>
          <w:rFonts w:asciiTheme="minorHAnsi" w:hAnsiTheme="minorHAnsi" w:cstheme="minorHAnsi"/>
          <w:b/>
          <w:lang w:val="es-ES_tradnl"/>
        </w:rPr>
      </w:pPr>
    </w:p>
    <w:p w14:paraId="718459F1" w14:textId="77777777" w:rsidR="00C90FF3" w:rsidRPr="005E1C16" w:rsidRDefault="00C90FF3" w:rsidP="007A4294">
      <w:pPr>
        <w:jc w:val="both"/>
        <w:rPr>
          <w:rFonts w:asciiTheme="minorHAnsi" w:hAnsiTheme="minorHAnsi" w:cstheme="minorHAnsi"/>
          <w:b/>
          <w:lang w:val="es-ES_tradnl"/>
        </w:rPr>
      </w:pPr>
    </w:p>
    <w:p w14:paraId="7D7B79F1" w14:textId="77777777" w:rsidR="00C90FF3" w:rsidRPr="005E1C16" w:rsidRDefault="00C90FF3" w:rsidP="007A4294">
      <w:pPr>
        <w:jc w:val="both"/>
        <w:rPr>
          <w:rFonts w:asciiTheme="minorHAnsi" w:hAnsiTheme="minorHAnsi" w:cstheme="minorHAnsi"/>
          <w:b/>
          <w:lang w:val="es-ES_tradnl"/>
        </w:rPr>
      </w:pPr>
    </w:p>
    <w:p w14:paraId="05021B73" w14:textId="77777777" w:rsidR="00C90FF3" w:rsidRPr="005E1C16" w:rsidRDefault="00C90FF3" w:rsidP="007A4294">
      <w:pPr>
        <w:jc w:val="both"/>
        <w:rPr>
          <w:rFonts w:asciiTheme="minorHAnsi" w:hAnsiTheme="minorHAnsi" w:cstheme="minorHAnsi"/>
          <w:b/>
          <w:lang w:val="es-ES_tradnl"/>
        </w:rPr>
      </w:pPr>
    </w:p>
    <w:p w14:paraId="3CE3B8DC" w14:textId="77777777" w:rsidR="00C90FF3" w:rsidRPr="005E1C16" w:rsidRDefault="00C90FF3" w:rsidP="007A4294">
      <w:pPr>
        <w:jc w:val="both"/>
        <w:rPr>
          <w:rFonts w:asciiTheme="minorHAnsi" w:hAnsiTheme="minorHAnsi" w:cstheme="minorHAnsi"/>
          <w:b/>
          <w:lang w:val="es-ES_tradnl"/>
        </w:rPr>
      </w:pPr>
    </w:p>
    <w:p w14:paraId="07379E9A" w14:textId="77777777" w:rsidR="00C90FF3" w:rsidRPr="005E1C16" w:rsidRDefault="00C90FF3" w:rsidP="007A4294">
      <w:pPr>
        <w:jc w:val="both"/>
        <w:rPr>
          <w:rFonts w:asciiTheme="minorHAnsi" w:hAnsiTheme="minorHAnsi" w:cstheme="minorHAnsi"/>
          <w:b/>
          <w:lang w:val="es-ES_tradnl"/>
        </w:rPr>
      </w:pPr>
    </w:p>
    <w:p w14:paraId="1B323633" w14:textId="3FCA1405" w:rsidR="00C90FF3" w:rsidRPr="005E1C16" w:rsidRDefault="00C90FF3" w:rsidP="007A4294">
      <w:pPr>
        <w:tabs>
          <w:tab w:val="left" w:pos="-540"/>
        </w:tabs>
        <w:ind w:left="15" w:right="45"/>
        <w:jc w:val="both"/>
        <w:rPr>
          <w:rFonts w:asciiTheme="minorHAnsi" w:hAnsiTheme="minorHAnsi" w:cstheme="minorHAnsi"/>
          <w:b/>
          <w:spacing w:val="-3"/>
        </w:rPr>
      </w:pPr>
      <w:r w:rsidRPr="005E1C16">
        <w:rPr>
          <w:rFonts w:asciiTheme="minorHAnsi" w:hAnsiTheme="minorHAnsi" w:cstheme="minorHAnsi"/>
          <w:b/>
          <w:spacing w:val="-3"/>
        </w:rPr>
        <w:lastRenderedPageBreak/>
        <w:t>FORMULARIO No. 2</w:t>
      </w:r>
    </w:p>
    <w:p w14:paraId="0D6C355A" w14:textId="77777777" w:rsidR="00C90FF3" w:rsidRPr="005E1C16" w:rsidRDefault="00C90FF3" w:rsidP="007A4294">
      <w:pPr>
        <w:tabs>
          <w:tab w:val="left" w:pos="-540"/>
        </w:tabs>
        <w:ind w:left="15" w:right="45"/>
        <w:jc w:val="both"/>
        <w:rPr>
          <w:rFonts w:asciiTheme="minorHAnsi" w:hAnsiTheme="minorHAnsi" w:cstheme="minorHAnsi"/>
          <w:b/>
          <w:spacing w:val="-2"/>
        </w:rPr>
      </w:pPr>
      <w:r w:rsidRPr="005E1C16">
        <w:rPr>
          <w:rFonts w:asciiTheme="minorHAnsi" w:hAnsiTheme="minorHAnsi" w:cstheme="minorHAnsi"/>
          <w:b/>
          <w:spacing w:val="-2"/>
        </w:rPr>
        <w:t>DATOS GENERALES DEL OFERENTE.</w:t>
      </w:r>
    </w:p>
    <w:p w14:paraId="5148BA13" w14:textId="77777777" w:rsidR="00C90FF3" w:rsidRPr="005E1C16" w:rsidRDefault="00C90FF3" w:rsidP="007A4294">
      <w:pPr>
        <w:tabs>
          <w:tab w:val="left" w:pos="-540"/>
        </w:tabs>
        <w:ind w:left="15" w:right="45"/>
        <w:jc w:val="both"/>
        <w:rPr>
          <w:rFonts w:asciiTheme="minorHAnsi" w:hAnsiTheme="minorHAnsi" w:cstheme="minorHAnsi"/>
          <w:spacing w:val="-2"/>
        </w:rPr>
      </w:pPr>
      <w:r w:rsidRPr="005E1C16">
        <w:rPr>
          <w:rFonts w:asciiTheme="minorHAnsi" w:hAnsiTheme="minorHAnsi" w:cstheme="minorHAnsi"/>
          <w:spacing w:val="-2"/>
        </w:rPr>
        <w:t xml:space="preserve">NOMBRE DEL OFERENTE: </w:t>
      </w:r>
    </w:p>
    <w:p w14:paraId="0F220E46" w14:textId="77777777" w:rsidR="00C90FF3" w:rsidRPr="005E1C16" w:rsidRDefault="00C90FF3" w:rsidP="007A4294">
      <w:pPr>
        <w:pStyle w:val="Sinespaciado"/>
      </w:pPr>
      <w:r w:rsidRPr="005E1C16">
        <w:t xml:space="preserve">Ciudad: </w:t>
      </w:r>
      <w:r w:rsidRPr="005E1C16">
        <w:tab/>
      </w:r>
      <w:r w:rsidRPr="005E1C16">
        <w:tab/>
      </w:r>
      <w:r w:rsidRPr="005E1C16">
        <w:tab/>
      </w:r>
      <w:r w:rsidRPr="005E1C16">
        <w:tab/>
      </w:r>
    </w:p>
    <w:p w14:paraId="288A543F" w14:textId="77777777" w:rsidR="00C90FF3" w:rsidRPr="005E1C16" w:rsidRDefault="00C90FF3" w:rsidP="007A4294">
      <w:pPr>
        <w:pStyle w:val="Sinespaciado"/>
      </w:pPr>
      <w:r w:rsidRPr="005E1C16">
        <w:t xml:space="preserve">Calle: </w:t>
      </w:r>
      <w:r w:rsidRPr="005E1C16">
        <w:tab/>
      </w:r>
      <w:r w:rsidRPr="005E1C16">
        <w:tab/>
      </w:r>
      <w:r w:rsidRPr="005E1C16">
        <w:tab/>
      </w:r>
      <w:r w:rsidRPr="005E1C16">
        <w:tab/>
      </w:r>
    </w:p>
    <w:p w14:paraId="5DCEACEE" w14:textId="77777777" w:rsidR="00C90FF3" w:rsidRPr="005E1C16" w:rsidRDefault="00C90FF3" w:rsidP="007A4294">
      <w:pPr>
        <w:pStyle w:val="Sinespaciado"/>
      </w:pPr>
      <w:r w:rsidRPr="005E1C16">
        <w:t>No.:</w:t>
      </w:r>
      <w:r w:rsidRPr="005E1C16">
        <w:tab/>
      </w:r>
      <w:r w:rsidRPr="005E1C16">
        <w:tab/>
      </w:r>
      <w:r w:rsidRPr="005E1C16">
        <w:tab/>
      </w:r>
      <w:r w:rsidRPr="005E1C16">
        <w:tab/>
      </w:r>
    </w:p>
    <w:p w14:paraId="5CCD2191" w14:textId="77777777" w:rsidR="00C90FF3" w:rsidRPr="005E1C16" w:rsidRDefault="00C90FF3" w:rsidP="007A4294">
      <w:pPr>
        <w:pStyle w:val="Sinespaciado"/>
      </w:pPr>
      <w:r w:rsidRPr="005E1C16">
        <w:t xml:space="preserve">Calle: </w:t>
      </w:r>
      <w:r w:rsidRPr="005E1C16">
        <w:tab/>
      </w:r>
      <w:r w:rsidRPr="005E1C16">
        <w:tab/>
      </w:r>
      <w:r w:rsidRPr="005E1C16">
        <w:tab/>
      </w:r>
      <w:r w:rsidRPr="005E1C16">
        <w:tab/>
      </w:r>
    </w:p>
    <w:p w14:paraId="448DA239" w14:textId="77777777" w:rsidR="00C90FF3" w:rsidRPr="005E1C16" w:rsidRDefault="00C90FF3" w:rsidP="007A4294">
      <w:pPr>
        <w:pStyle w:val="Sinespaciado"/>
      </w:pPr>
      <w:r w:rsidRPr="005E1C16">
        <w:t>Teléfono(s):</w:t>
      </w:r>
      <w:r w:rsidRPr="005E1C16">
        <w:tab/>
      </w:r>
      <w:r w:rsidRPr="005E1C16">
        <w:tab/>
      </w:r>
      <w:r w:rsidRPr="005E1C16">
        <w:tab/>
      </w:r>
    </w:p>
    <w:p w14:paraId="089549CA" w14:textId="77777777" w:rsidR="00C90FF3" w:rsidRPr="005E1C16" w:rsidRDefault="00C90FF3" w:rsidP="007A4294">
      <w:pPr>
        <w:pStyle w:val="Sinespaciado"/>
      </w:pPr>
      <w:r w:rsidRPr="005E1C16">
        <w:t>Correo electrónico:</w:t>
      </w:r>
    </w:p>
    <w:p w14:paraId="623C7F21" w14:textId="77777777" w:rsidR="00C90FF3" w:rsidRPr="005E1C16" w:rsidRDefault="00C90FF3" w:rsidP="007A4294">
      <w:pPr>
        <w:pStyle w:val="Sinespaciado"/>
      </w:pPr>
      <w:r w:rsidRPr="005E1C16">
        <w:t>Cédula de Ciudadanía (Pasaporte):</w:t>
      </w:r>
      <w:r w:rsidRPr="005E1C16">
        <w:tab/>
      </w:r>
    </w:p>
    <w:p w14:paraId="45E61065" w14:textId="77777777" w:rsidR="00C90FF3" w:rsidRPr="005E1C16" w:rsidRDefault="00C90FF3" w:rsidP="007A4294">
      <w:pPr>
        <w:pStyle w:val="Sinespaciado"/>
      </w:pPr>
      <w:r w:rsidRPr="005E1C16">
        <w:t>R.U.C:</w:t>
      </w:r>
    </w:p>
    <w:p w14:paraId="260FD2C0" w14:textId="77777777" w:rsidR="00C90FF3" w:rsidRPr="005E1C16" w:rsidRDefault="00C90FF3" w:rsidP="007A4294">
      <w:pPr>
        <w:tabs>
          <w:tab w:val="left" w:pos="-540"/>
        </w:tabs>
        <w:ind w:left="15" w:right="45"/>
        <w:jc w:val="both"/>
        <w:rPr>
          <w:rFonts w:asciiTheme="minorHAnsi" w:hAnsiTheme="minorHAnsi" w:cstheme="minorHAnsi"/>
          <w:spacing w:val="-2"/>
        </w:rPr>
      </w:pPr>
    </w:p>
    <w:p w14:paraId="6488E094" w14:textId="77777777" w:rsidR="00C90FF3" w:rsidRPr="005E1C16" w:rsidRDefault="00C90FF3" w:rsidP="007A4294">
      <w:pPr>
        <w:pStyle w:val="Sinespaciado"/>
        <w:jc w:val="both"/>
        <w:rPr>
          <w:rFonts w:asciiTheme="minorHAnsi" w:hAnsiTheme="minorHAnsi" w:cstheme="minorHAnsi"/>
          <w:lang w:bidi="hi-IN"/>
        </w:rPr>
      </w:pPr>
      <w:r w:rsidRPr="005E1C16">
        <w:rPr>
          <w:rFonts w:asciiTheme="minorHAnsi" w:hAnsiTheme="minorHAnsi" w:cstheme="minorHAnsi"/>
          <w:lang w:bidi="hi-IN"/>
        </w:rPr>
        <w:t>Para constancia de lo ofertado, suscribo este formulario,</w:t>
      </w:r>
    </w:p>
    <w:p w14:paraId="721C7B15" w14:textId="77777777" w:rsidR="00C90FF3" w:rsidRPr="005E1C16" w:rsidRDefault="00C90FF3" w:rsidP="007A4294">
      <w:pPr>
        <w:pStyle w:val="Sinespaciado"/>
        <w:jc w:val="both"/>
        <w:rPr>
          <w:rFonts w:asciiTheme="minorHAnsi" w:hAnsiTheme="minorHAnsi" w:cstheme="minorHAnsi"/>
          <w:b/>
          <w:spacing w:val="-2"/>
        </w:rPr>
      </w:pPr>
    </w:p>
    <w:p w14:paraId="49AAD55B" w14:textId="77777777" w:rsidR="00C90FF3" w:rsidRPr="005E1C16" w:rsidRDefault="00C90FF3" w:rsidP="007A4294">
      <w:pPr>
        <w:pStyle w:val="Sinespaciado"/>
        <w:jc w:val="both"/>
        <w:rPr>
          <w:rFonts w:asciiTheme="minorHAnsi" w:hAnsiTheme="minorHAnsi" w:cstheme="minorHAnsi"/>
          <w:b/>
          <w:spacing w:val="-2"/>
        </w:rPr>
      </w:pPr>
    </w:p>
    <w:p w14:paraId="39C7E04C" w14:textId="77777777" w:rsidR="00C90FF3" w:rsidRPr="005E1C16" w:rsidRDefault="00C90FF3" w:rsidP="007A4294">
      <w:pPr>
        <w:pStyle w:val="Sinespaciado"/>
        <w:jc w:val="both"/>
        <w:rPr>
          <w:rFonts w:asciiTheme="minorHAnsi" w:hAnsiTheme="minorHAnsi" w:cstheme="minorHAnsi"/>
          <w:b/>
          <w:spacing w:val="-2"/>
        </w:rPr>
      </w:pPr>
    </w:p>
    <w:p w14:paraId="43F48E17" w14:textId="77777777" w:rsidR="00C90FF3" w:rsidRPr="005E1C16" w:rsidRDefault="00C90FF3" w:rsidP="007A4294">
      <w:pPr>
        <w:pStyle w:val="Sinespaciado"/>
        <w:jc w:val="both"/>
        <w:rPr>
          <w:rFonts w:asciiTheme="minorHAnsi" w:hAnsiTheme="minorHAnsi" w:cstheme="minorHAnsi"/>
          <w:b/>
          <w:spacing w:val="-2"/>
        </w:rPr>
      </w:pPr>
    </w:p>
    <w:p w14:paraId="17FBD0F7" w14:textId="77777777" w:rsidR="00C90FF3" w:rsidRPr="005E1C16" w:rsidRDefault="00C90FF3" w:rsidP="007A4294">
      <w:pPr>
        <w:pStyle w:val="Sinespaciado"/>
        <w:jc w:val="both"/>
        <w:rPr>
          <w:rFonts w:asciiTheme="minorHAnsi" w:hAnsiTheme="minorHAnsi" w:cstheme="minorHAnsi"/>
          <w:b/>
          <w:spacing w:val="-2"/>
        </w:rPr>
      </w:pPr>
      <w:r w:rsidRPr="005E1C16">
        <w:rPr>
          <w:rFonts w:asciiTheme="minorHAnsi" w:hAnsiTheme="minorHAnsi" w:cstheme="minorHAnsi"/>
          <w:b/>
          <w:spacing w:val="-2"/>
        </w:rPr>
        <w:t>------------------------------------------------------</w:t>
      </w:r>
    </w:p>
    <w:p w14:paraId="328C4795" w14:textId="77777777" w:rsidR="00C90FF3" w:rsidRPr="005E1C16" w:rsidRDefault="00C90FF3" w:rsidP="007A4294">
      <w:pPr>
        <w:pStyle w:val="Sinespaciado"/>
        <w:jc w:val="both"/>
        <w:rPr>
          <w:rFonts w:asciiTheme="minorHAnsi" w:hAnsiTheme="minorHAnsi" w:cstheme="minorHAnsi"/>
          <w:b/>
        </w:rPr>
      </w:pPr>
      <w:r w:rsidRPr="005E1C16">
        <w:rPr>
          <w:rFonts w:asciiTheme="minorHAnsi" w:hAnsiTheme="minorHAnsi" w:cstheme="minorHAnsi"/>
          <w:b/>
        </w:rPr>
        <w:t>NOMBRE Y FIRMA DEL OFERENTE</w:t>
      </w:r>
    </w:p>
    <w:p w14:paraId="4AA2ED47" w14:textId="77777777" w:rsidR="00C90FF3" w:rsidRPr="005E1C16" w:rsidRDefault="00C90FF3" w:rsidP="007A4294">
      <w:pPr>
        <w:jc w:val="both"/>
        <w:rPr>
          <w:rFonts w:asciiTheme="minorHAnsi" w:hAnsiTheme="minorHAnsi" w:cstheme="minorHAnsi"/>
          <w:b/>
          <w:lang w:val="es-ES_tradnl"/>
        </w:rPr>
      </w:pPr>
      <w:r w:rsidRPr="005E1C16">
        <w:rPr>
          <w:rFonts w:asciiTheme="minorHAnsi" w:hAnsiTheme="minorHAnsi" w:cstheme="minorHAnsi"/>
          <w:b/>
          <w:lang w:val="es-ES_tradnl"/>
        </w:rPr>
        <w:t>C.I.</w:t>
      </w:r>
    </w:p>
    <w:p w14:paraId="6775A7F0" w14:textId="77777777" w:rsidR="00C90FF3" w:rsidRPr="005E1C16" w:rsidRDefault="00C90FF3" w:rsidP="007A4294">
      <w:pPr>
        <w:jc w:val="both"/>
        <w:rPr>
          <w:rFonts w:asciiTheme="minorHAnsi" w:hAnsiTheme="minorHAnsi" w:cstheme="minorHAnsi"/>
          <w:b/>
          <w:lang w:val="es-ES_tradnl"/>
        </w:rPr>
      </w:pPr>
    </w:p>
    <w:p w14:paraId="27B898A7" w14:textId="77777777" w:rsidR="00C90FF3" w:rsidRPr="005E1C16" w:rsidRDefault="00C90FF3" w:rsidP="007A4294">
      <w:pPr>
        <w:jc w:val="both"/>
        <w:rPr>
          <w:rFonts w:asciiTheme="minorHAnsi" w:hAnsiTheme="minorHAnsi" w:cstheme="minorHAnsi"/>
          <w:b/>
          <w:lang w:val="es-ES_tradnl"/>
        </w:rPr>
      </w:pPr>
    </w:p>
    <w:p w14:paraId="6FC4F8CF" w14:textId="77777777" w:rsidR="00C90FF3" w:rsidRPr="005E1C16" w:rsidRDefault="00C90FF3" w:rsidP="007A4294">
      <w:pPr>
        <w:jc w:val="both"/>
        <w:rPr>
          <w:rFonts w:asciiTheme="minorHAnsi" w:hAnsiTheme="minorHAnsi" w:cstheme="minorHAnsi"/>
          <w:b/>
          <w:lang w:val="es-ES_tradnl"/>
        </w:rPr>
      </w:pPr>
    </w:p>
    <w:p w14:paraId="728A1B9A" w14:textId="77777777" w:rsidR="00C90FF3" w:rsidRPr="005E1C16" w:rsidRDefault="00C90FF3" w:rsidP="007A4294">
      <w:pPr>
        <w:jc w:val="both"/>
        <w:rPr>
          <w:rFonts w:asciiTheme="minorHAnsi" w:hAnsiTheme="minorHAnsi" w:cstheme="minorHAnsi"/>
          <w:b/>
          <w:lang w:val="es-ES_tradnl"/>
        </w:rPr>
      </w:pPr>
    </w:p>
    <w:p w14:paraId="3751CD45" w14:textId="77777777" w:rsidR="00C90FF3" w:rsidRPr="005E1C16" w:rsidRDefault="00C90FF3" w:rsidP="007A4294">
      <w:pPr>
        <w:jc w:val="both"/>
        <w:rPr>
          <w:rFonts w:asciiTheme="minorHAnsi" w:hAnsiTheme="minorHAnsi" w:cstheme="minorHAnsi"/>
          <w:b/>
          <w:lang w:val="es-ES_tradnl"/>
        </w:rPr>
      </w:pPr>
    </w:p>
    <w:p w14:paraId="583CA050" w14:textId="77777777" w:rsidR="00C90FF3" w:rsidRPr="005E1C16" w:rsidRDefault="00C90FF3" w:rsidP="007A4294">
      <w:pPr>
        <w:jc w:val="both"/>
        <w:rPr>
          <w:rFonts w:asciiTheme="minorHAnsi" w:hAnsiTheme="minorHAnsi" w:cstheme="minorHAnsi"/>
          <w:b/>
          <w:lang w:val="es-ES_tradnl"/>
        </w:rPr>
      </w:pPr>
    </w:p>
    <w:p w14:paraId="28DF0B82" w14:textId="77777777" w:rsidR="00C90FF3" w:rsidRPr="005E1C16" w:rsidRDefault="00C90FF3" w:rsidP="007A4294">
      <w:pPr>
        <w:jc w:val="both"/>
        <w:rPr>
          <w:rFonts w:asciiTheme="minorHAnsi" w:hAnsiTheme="minorHAnsi" w:cstheme="minorHAnsi"/>
          <w:b/>
          <w:lang w:val="es-ES_tradnl"/>
        </w:rPr>
      </w:pPr>
    </w:p>
    <w:p w14:paraId="0FC94A07" w14:textId="77777777" w:rsidR="00C90FF3" w:rsidRPr="005E1C16" w:rsidRDefault="00C90FF3" w:rsidP="007A4294">
      <w:pPr>
        <w:jc w:val="both"/>
        <w:rPr>
          <w:rFonts w:asciiTheme="minorHAnsi" w:hAnsiTheme="minorHAnsi" w:cstheme="minorHAnsi"/>
          <w:b/>
          <w:lang w:val="es-ES_tradnl"/>
        </w:rPr>
      </w:pPr>
    </w:p>
    <w:p w14:paraId="3829B32E" w14:textId="77777777" w:rsidR="00C90FF3" w:rsidRPr="005E1C16" w:rsidRDefault="00C90FF3" w:rsidP="007A4294">
      <w:pPr>
        <w:jc w:val="both"/>
        <w:rPr>
          <w:rFonts w:asciiTheme="minorHAnsi" w:hAnsiTheme="minorHAnsi" w:cstheme="minorHAnsi"/>
          <w:b/>
          <w:lang w:val="es-ES_tradnl"/>
        </w:rPr>
      </w:pPr>
    </w:p>
    <w:p w14:paraId="32CBADE0" w14:textId="77777777" w:rsidR="00C90FF3" w:rsidRPr="005E1C16" w:rsidRDefault="00C90FF3" w:rsidP="007A4294">
      <w:pPr>
        <w:jc w:val="both"/>
        <w:rPr>
          <w:rFonts w:asciiTheme="minorHAnsi" w:hAnsiTheme="minorHAnsi" w:cstheme="minorHAnsi"/>
          <w:b/>
          <w:lang w:val="es-ES_tradnl"/>
        </w:rPr>
      </w:pPr>
    </w:p>
    <w:p w14:paraId="4ADA2CC3" w14:textId="77777777" w:rsidR="00C90FF3" w:rsidRPr="005E1C16" w:rsidRDefault="00C90FF3" w:rsidP="007A4294">
      <w:pPr>
        <w:jc w:val="both"/>
        <w:rPr>
          <w:rFonts w:asciiTheme="minorHAnsi" w:hAnsiTheme="minorHAnsi" w:cstheme="minorHAnsi"/>
          <w:b/>
          <w:lang w:val="es-ES_tradnl"/>
        </w:rPr>
      </w:pPr>
    </w:p>
    <w:p w14:paraId="2EF40C22" w14:textId="77777777" w:rsidR="00C90FF3" w:rsidRPr="005E1C16" w:rsidRDefault="00C90FF3" w:rsidP="007A4294">
      <w:pPr>
        <w:jc w:val="both"/>
        <w:rPr>
          <w:rFonts w:asciiTheme="minorHAnsi" w:hAnsiTheme="minorHAnsi" w:cstheme="minorHAnsi"/>
          <w:b/>
          <w:lang w:val="es-ES_tradnl"/>
        </w:rPr>
      </w:pPr>
    </w:p>
    <w:p w14:paraId="57BAD97F" w14:textId="77777777" w:rsidR="00C90FF3" w:rsidRPr="005E1C16" w:rsidRDefault="00C90FF3" w:rsidP="007A4294">
      <w:pPr>
        <w:jc w:val="both"/>
        <w:rPr>
          <w:rFonts w:asciiTheme="minorHAnsi" w:hAnsiTheme="minorHAnsi" w:cstheme="minorHAnsi"/>
          <w:b/>
          <w:lang w:val="es-ES_tradnl"/>
        </w:rPr>
      </w:pPr>
      <w:r w:rsidRPr="005E1C16">
        <w:rPr>
          <w:rFonts w:asciiTheme="minorHAnsi" w:hAnsiTheme="minorHAnsi" w:cstheme="minorHAnsi"/>
          <w:b/>
        </w:rPr>
        <w:lastRenderedPageBreak/>
        <w:t>FORMULARIO No. 3</w:t>
      </w:r>
    </w:p>
    <w:p w14:paraId="6FEA9A64" w14:textId="77777777" w:rsidR="00C90FF3" w:rsidRPr="005E1C16" w:rsidRDefault="00C90FF3" w:rsidP="007A4294">
      <w:pPr>
        <w:tabs>
          <w:tab w:val="left" w:pos="-720"/>
        </w:tabs>
        <w:ind w:right="-119"/>
        <w:jc w:val="both"/>
        <w:rPr>
          <w:rFonts w:asciiTheme="minorHAnsi" w:hAnsiTheme="minorHAnsi" w:cstheme="minorHAnsi"/>
          <w:b/>
          <w:spacing w:val="-3"/>
        </w:rPr>
      </w:pPr>
      <w:r w:rsidRPr="005E1C16">
        <w:rPr>
          <w:rFonts w:asciiTheme="minorHAnsi" w:hAnsiTheme="minorHAnsi" w:cstheme="minorHAnsi"/>
          <w:b/>
        </w:rPr>
        <w:t>MODELO DE LA PROPUESTA</w:t>
      </w:r>
    </w:p>
    <w:p w14:paraId="0722E75F" w14:textId="08B72E2F" w:rsidR="00C90FF3" w:rsidRPr="005E1C16" w:rsidRDefault="00C90FF3" w:rsidP="004C774B">
      <w:pPr>
        <w:pStyle w:val="Sinespaciado"/>
      </w:pPr>
      <w:r w:rsidRPr="005E1C16">
        <w:t>Ingenier</w:t>
      </w:r>
      <w:r w:rsidR="007A4294">
        <w:t>o</w:t>
      </w:r>
    </w:p>
    <w:p w14:paraId="6112E553" w14:textId="1B2693BC" w:rsidR="00C90FF3" w:rsidRPr="005E1C16" w:rsidRDefault="004C774B" w:rsidP="004C774B">
      <w:pPr>
        <w:pStyle w:val="Sinespaciado"/>
      </w:pPr>
      <w:r>
        <w:t>JORGE ARTURO BAILÓN ABAD</w:t>
      </w:r>
    </w:p>
    <w:p w14:paraId="2CF49BBD" w14:textId="245EABF5" w:rsidR="00C90FF3" w:rsidRPr="004C774B" w:rsidRDefault="00C90FF3" w:rsidP="004C774B">
      <w:pPr>
        <w:pStyle w:val="Sinespaciado"/>
        <w:rPr>
          <w:b/>
          <w:bCs/>
        </w:rPr>
      </w:pPr>
      <w:r w:rsidRPr="004C774B">
        <w:rPr>
          <w:b/>
          <w:bCs/>
        </w:rPr>
        <w:t xml:space="preserve">ALCALDE DEL CANTÓN </w:t>
      </w:r>
      <w:r w:rsidR="004C774B">
        <w:rPr>
          <w:b/>
          <w:bCs/>
        </w:rPr>
        <w:t>LOJA</w:t>
      </w:r>
    </w:p>
    <w:p w14:paraId="5D6CD6CC" w14:textId="77777777" w:rsidR="004C774B" w:rsidRDefault="004C774B" w:rsidP="007A4294">
      <w:pPr>
        <w:jc w:val="both"/>
        <w:rPr>
          <w:rFonts w:asciiTheme="minorHAnsi" w:hAnsiTheme="minorHAnsi" w:cstheme="minorHAnsi"/>
          <w:b/>
          <w:bCs/>
          <w:spacing w:val="-2"/>
        </w:rPr>
      </w:pPr>
    </w:p>
    <w:p w14:paraId="3F075B6E" w14:textId="5EF7A474" w:rsidR="00C90FF3" w:rsidRPr="005E1C16" w:rsidRDefault="00C90FF3" w:rsidP="007A4294">
      <w:pPr>
        <w:jc w:val="both"/>
        <w:rPr>
          <w:rFonts w:asciiTheme="minorHAnsi" w:hAnsiTheme="minorHAnsi" w:cstheme="minorHAnsi"/>
          <w:b/>
          <w:bCs/>
          <w:spacing w:val="-2"/>
        </w:rPr>
      </w:pPr>
      <w:proofErr w:type="gramStart"/>
      <w:r w:rsidRPr="005E1C16">
        <w:rPr>
          <w:rFonts w:asciiTheme="minorHAnsi" w:hAnsiTheme="minorHAnsi" w:cstheme="minorHAnsi"/>
          <w:b/>
          <w:bCs/>
          <w:spacing w:val="-2"/>
        </w:rPr>
        <w:t>Presente.-</w:t>
      </w:r>
      <w:proofErr w:type="gramEnd"/>
    </w:p>
    <w:p w14:paraId="1FA8FB2C" w14:textId="44EE37EC" w:rsidR="00C90FF3" w:rsidRPr="005E1C16" w:rsidRDefault="00C90FF3" w:rsidP="007A4294">
      <w:pPr>
        <w:pStyle w:val="Sinespaciado"/>
        <w:jc w:val="both"/>
        <w:rPr>
          <w:rFonts w:asciiTheme="minorHAnsi" w:hAnsiTheme="minorHAnsi" w:cstheme="minorHAnsi"/>
          <w:b/>
        </w:rPr>
      </w:pPr>
      <w:r w:rsidRPr="005E1C16">
        <w:rPr>
          <w:rFonts w:asciiTheme="minorHAnsi" w:hAnsiTheme="minorHAnsi" w:cstheme="minorHAnsi"/>
          <w:lang w:val="es-ES_tradnl" w:eastAsia="es-ES"/>
        </w:rPr>
        <w:br/>
        <w:t xml:space="preserve">El que suscribe, en atención a la convocatoria efectuada por el </w:t>
      </w:r>
      <w:r w:rsidR="004C774B">
        <w:rPr>
          <w:rFonts w:asciiTheme="minorHAnsi" w:hAnsiTheme="minorHAnsi" w:cstheme="minorHAnsi"/>
          <w:lang w:val="es-ES_tradnl" w:eastAsia="es-ES"/>
        </w:rPr>
        <w:t>Municipio de Loja</w:t>
      </w:r>
      <w:r w:rsidRPr="005E1C16">
        <w:rPr>
          <w:rFonts w:asciiTheme="minorHAnsi" w:hAnsiTheme="minorHAnsi" w:cstheme="minorHAnsi"/>
          <w:lang w:val="es-ES_tradnl" w:eastAsia="es-ES"/>
        </w:rPr>
        <w:t xml:space="preserve"> y habiendo examinado los Pliegos, declaro que conozco la naturaleza y las condiciones para</w:t>
      </w:r>
      <w:r w:rsidR="00AE520E">
        <w:rPr>
          <w:rFonts w:asciiTheme="minorHAnsi" w:hAnsiTheme="minorHAnsi" w:cstheme="minorHAnsi"/>
          <w:lang w:val="es-ES_tradnl" w:eastAsia="es-ES"/>
        </w:rPr>
        <w:t xml:space="preserve"> el</w:t>
      </w:r>
      <w:r w:rsidRPr="005E1C16">
        <w:rPr>
          <w:rFonts w:asciiTheme="minorHAnsi" w:hAnsiTheme="minorHAnsi" w:cstheme="minorHAnsi"/>
          <w:lang w:val="es-ES_tradnl" w:eastAsia="es-ES"/>
        </w:rPr>
        <w:t xml:space="preserve"> </w:t>
      </w:r>
      <w:r w:rsidR="00AE520E" w:rsidRPr="00AE520E">
        <w:rPr>
          <w:rFonts w:asciiTheme="minorHAnsi" w:hAnsiTheme="minorHAnsi" w:cstheme="minorHAnsi"/>
          <w:b/>
        </w:rPr>
        <w:t>ARRENDAMIENTO DEL AREA NAUTICA Y BAR UBICADOS EN EL PARQUE RECREACIONAL INFANTIL JIPIRO</w:t>
      </w:r>
      <w:r w:rsidRPr="005E1C16">
        <w:rPr>
          <w:rFonts w:asciiTheme="minorHAnsi" w:hAnsiTheme="minorHAnsi" w:cstheme="minorHAnsi"/>
          <w:lang w:val="es-ES_tradnl" w:eastAsia="es-ES"/>
        </w:rPr>
        <w:t>, y propongo la cantidad de USD $ XXXXXXXX de conformidad con el presupuesto referencial establecido por la Institución.</w:t>
      </w:r>
    </w:p>
    <w:p w14:paraId="4D227AB2" w14:textId="77777777" w:rsidR="004C774B" w:rsidRDefault="004C774B" w:rsidP="007A4294">
      <w:pPr>
        <w:jc w:val="both"/>
        <w:rPr>
          <w:rFonts w:asciiTheme="minorHAnsi" w:hAnsiTheme="minorHAnsi" w:cstheme="minorHAnsi"/>
          <w:lang w:val="es-ES_tradnl"/>
        </w:rPr>
      </w:pPr>
    </w:p>
    <w:p w14:paraId="33389045" w14:textId="145B17A1" w:rsidR="00C90FF3" w:rsidRDefault="00C90FF3" w:rsidP="007A4294">
      <w:pPr>
        <w:jc w:val="both"/>
        <w:rPr>
          <w:rFonts w:asciiTheme="minorHAnsi" w:hAnsiTheme="minorHAnsi" w:cstheme="minorHAnsi"/>
          <w:lang w:val="es-ES_tradnl"/>
        </w:rPr>
      </w:pPr>
      <w:r w:rsidRPr="005E1C16">
        <w:rPr>
          <w:rFonts w:asciiTheme="minorHAnsi" w:hAnsiTheme="minorHAnsi" w:cstheme="minorHAnsi"/>
          <w:lang w:val="es-ES_tradnl"/>
        </w:rPr>
        <w:t xml:space="preserve">Declaro también que el inmueble ofrecido se encuentra listo para su ocupación en el plazo establecido a partir de la suscripción del contrato. </w:t>
      </w:r>
    </w:p>
    <w:p w14:paraId="575B4AA0" w14:textId="77777777" w:rsidR="00D55DEE" w:rsidRDefault="00D55DEE" w:rsidP="007A4294">
      <w:pPr>
        <w:jc w:val="both"/>
        <w:rPr>
          <w:rFonts w:asciiTheme="minorHAnsi" w:hAnsiTheme="minorHAnsi" w:cstheme="minorHAnsi"/>
          <w:lang w:val="es-ES_tradnl"/>
        </w:rPr>
      </w:pPr>
    </w:p>
    <w:p w14:paraId="15C1C696" w14:textId="4EB380A6" w:rsidR="00D55DEE" w:rsidRPr="005E1C16" w:rsidRDefault="00D55DEE" w:rsidP="007A4294">
      <w:pPr>
        <w:jc w:val="both"/>
        <w:rPr>
          <w:rFonts w:asciiTheme="minorHAnsi" w:hAnsiTheme="minorHAnsi" w:cstheme="minorHAnsi"/>
          <w:lang w:val="es-ES_tradnl"/>
        </w:rPr>
      </w:pPr>
      <w:r w:rsidRPr="00D55DEE">
        <w:rPr>
          <w:rFonts w:asciiTheme="minorHAnsi" w:hAnsiTheme="minorHAnsi" w:cstheme="minorHAnsi"/>
          <w:highlight w:val="green"/>
          <w:lang w:val="es-ES_tradnl"/>
        </w:rPr>
        <w:t>DETALLAR LAS CONDICIONES PARTICULARES EN LAS CUALES SE PONDRÁ A SERVICIO DE LA CIUDADANÍA, LOS LOCALES EN ARRENDAMIENTO</w:t>
      </w:r>
    </w:p>
    <w:p w14:paraId="3653FA3B" w14:textId="77777777" w:rsidR="00D55DEE" w:rsidRDefault="00D55DEE" w:rsidP="007A4294">
      <w:pPr>
        <w:pStyle w:val="xl25"/>
        <w:tabs>
          <w:tab w:val="center" w:pos="1984"/>
        </w:tabs>
        <w:spacing w:before="0" w:after="0"/>
        <w:ind w:right="-2"/>
        <w:jc w:val="both"/>
        <w:rPr>
          <w:rFonts w:asciiTheme="minorHAnsi" w:eastAsia="Calibri" w:hAnsiTheme="minorHAnsi" w:cstheme="minorHAnsi"/>
          <w:b w:val="0"/>
          <w:bCs w:val="0"/>
          <w:spacing w:val="-2"/>
          <w:sz w:val="22"/>
          <w:szCs w:val="22"/>
          <w:lang w:val="es-ES_tradnl"/>
        </w:rPr>
      </w:pPr>
    </w:p>
    <w:p w14:paraId="1674B3D2" w14:textId="100BF8C9" w:rsidR="00C90FF3" w:rsidRPr="005E1C16" w:rsidRDefault="004C774B" w:rsidP="007A4294">
      <w:pPr>
        <w:pStyle w:val="xl25"/>
        <w:tabs>
          <w:tab w:val="center" w:pos="1984"/>
        </w:tabs>
        <w:spacing w:before="0" w:after="0"/>
        <w:ind w:right="-2"/>
        <w:jc w:val="both"/>
        <w:rPr>
          <w:rFonts w:asciiTheme="minorHAnsi" w:eastAsia="Calibri" w:hAnsiTheme="minorHAnsi" w:cstheme="minorHAnsi"/>
          <w:b w:val="0"/>
          <w:bCs w:val="0"/>
          <w:spacing w:val="-2"/>
          <w:sz w:val="22"/>
          <w:szCs w:val="22"/>
          <w:lang w:val="es-EC"/>
        </w:rPr>
      </w:pPr>
      <w:r>
        <w:rPr>
          <w:rFonts w:asciiTheme="minorHAnsi" w:eastAsia="Calibri" w:hAnsiTheme="minorHAnsi" w:cstheme="minorHAnsi"/>
          <w:b w:val="0"/>
          <w:bCs w:val="0"/>
          <w:spacing w:val="-2"/>
          <w:sz w:val="22"/>
          <w:szCs w:val="22"/>
          <w:lang w:val="es-EC"/>
        </w:rPr>
        <w:t>Loja</w:t>
      </w:r>
      <w:r w:rsidR="00C90FF3" w:rsidRPr="005E1C16">
        <w:rPr>
          <w:rFonts w:asciiTheme="minorHAnsi" w:eastAsia="Calibri" w:hAnsiTheme="minorHAnsi" w:cstheme="minorHAnsi"/>
          <w:b w:val="0"/>
          <w:bCs w:val="0"/>
          <w:spacing w:val="-2"/>
          <w:sz w:val="22"/>
          <w:szCs w:val="22"/>
          <w:lang w:val="es-EC"/>
        </w:rPr>
        <w:t>, a</w:t>
      </w:r>
      <w:r w:rsidR="00DA4378">
        <w:rPr>
          <w:rFonts w:asciiTheme="minorHAnsi" w:eastAsia="Calibri" w:hAnsiTheme="minorHAnsi" w:cstheme="minorHAnsi"/>
          <w:b w:val="0"/>
          <w:bCs w:val="0"/>
          <w:spacing w:val="-2"/>
          <w:sz w:val="22"/>
          <w:szCs w:val="22"/>
          <w:lang w:val="es-EC"/>
        </w:rPr>
        <w:t xml:space="preserve"> </w:t>
      </w:r>
      <w:r w:rsidR="00C90FF3" w:rsidRPr="005E1C16">
        <w:rPr>
          <w:rFonts w:asciiTheme="minorHAnsi" w:eastAsia="Calibri" w:hAnsiTheme="minorHAnsi" w:cstheme="minorHAnsi"/>
          <w:b w:val="0"/>
          <w:bCs w:val="0"/>
          <w:spacing w:val="-2"/>
          <w:sz w:val="22"/>
          <w:szCs w:val="22"/>
          <w:lang w:val="es-EC"/>
        </w:rPr>
        <w:t>de</w:t>
      </w:r>
      <w:r w:rsidR="00DA4378">
        <w:rPr>
          <w:rFonts w:asciiTheme="minorHAnsi" w:eastAsia="Calibri" w:hAnsiTheme="minorHAnsi" w:cstheme="minorHAnsi"/>
          <w:b w:val="0"/>
          <w:bCs w:val="0"/>
          <w:spacing w:val="-2"/>
          <w:sz w:val="22"/>
          <w:szCs w:val="22"/>
          <w:lang w:val="es-EC"/>
        </w:rPr>
        <w:t xml:space="preserve"> </w:t>
      </w:r>
      <w:r w:rsidR="00C90FF3" w:rsidRPr="005E1C16">
        <w:rPr>
          <w:rFonts w:asciiTheme="minorHAnsi" w:eastAsia="Calibri" w:hAnsiTheme="minorHAnsi" w:cstheme="minorHAnsi"/>
          <w:b w:val="0"/>
          <w:bCs w:val="0"/>
          <w:spacing w:val="-2"/>
          <w:sz w:val="22"/>
          <w:szCs w:val="22"/>
          <w:lang w:val="es-EC"/>
        </w:rPr>
        <w:t>del 2021</w:t>
      </w:r>
    </w:p>
    <w:p w14:paraId="16233E75" w14:textId="77777777" w:rsidR="00C90FF3" w:rsidRPr="005E1C16" w:rsidRDefault="00C90FF3" w:rsidP="007A4294">
      <w:pPr>
        <w:pStyle w:val="xl25"/>
        <w:tabs>
          <w:tab w:val="center" w:pos="1984"/>
        </w:tabs>
        <w:spacing w:before="0" w:after="0"/>
        <w:ind w:right="-2"/>
        <w:jc w:val="both"/>
        <w:rPr>
          <w:rFonts w:asciiTheme="minorHAnsi" w:eastAsia="Calibri" w:hAnsiTheme="minorHAnsi" w:cstheme="minorHAnsi"/>
          <w:b w:val="0"/>
          <w:bCs w:val="0"/>
          <w:spacing w:val="-2"/>
          <w:sz w:val="22"/>
          <w:szCs w:val="22"/>
          <w:lang w:val="es-EC"/>
        </w:rPr>
      </w:pPr>
    </w:p>
    <w:p w14:paraId="611FC6B3" w14:textId="77777777" w:rsidR="00C90FF3" w:rsidRPr="005E1C16" w:rsidRDefault="00C90FF3" w:rsidP="007A4294">
      <w:pPr>
        <w:pStyle w:val="xl25"/>
        <w:tabs>
          <w:tab w:val="center" w:pos="1984"/>
        </w:tabs>
        <w:spacing w:before="0" w:after="0"/>
        <w:ind w:right="-2"/>
        <w:jc w:val="both"/>
        <w:rPr>
          <w:rFonts w:asciiTheme="minorHAnsi" w:eastAsia="Calibri" w:hAnsiTheme="minorHAnsi" w:cstheme="minorHAnsi"/>
          <w:b w:val="0"/>
          <w:bCs w:val="0"/>
          <w:spacing w:val="-2"/>
          <w:sz w:val="22"/>
          <w:szCs w:val="22"/>
          <w:lang w:val="es-EC"/>
        </w:rPr>
      </w:pPr>
    </w:p>
    <w:p w14:paraId="1B16A3B6" w14:textId="77777777" w:rsidR="00C90FF3" w:rsidRPr="005E1C16" w:rsidRDefault="00C90FF3" w:rsidP="007A4294">
      <w:pPr>
        <w:pStyle w:val="xl25"/>
        <w:tabs>
          <w:tab w:val="center" w:pos="1984"/>
        </w:tabs>
        <w:spacing w:before="0" w:after="0"/>
        <w:ind w:right="-2"/>
        <w:jc w:val="both"/>
        <w:rPr>
          <w:rFonts w:asciiTheme="minorHAnsi" w:eastAsia="Calibri" w:hAnsiTheme="minorHAnsi" w:cstheme="minorHAnsi"/>
          <w:b w:val="0"/>
          <w:bCs w:val="0"/>
          <w:spacing w:val="-2"/>
          <w:sz w:val="22"/>
          <w:szCs w:val="22"/>
          <w:lang w:val="es-EC"/>
        </w:rPr>
      </w:pPr>
    </w:p>
    <w:p w14:paraId="4E93390F" w14:textId="77777777" w:rsidR="00C90FF3" w:rsidRPr="005E1C16" w:rsidRDefault="00C90FF3" w:rsidP="007A4294">
      <w:pPr>
        <w:pStyle w:val="Encabezado"/>
        <w:tabs>
          <w:tab w:val="left" w:pos="-720"/>
          <w:tab w:val="left" w:pos="2380"/>
          <w:tab w:val="left" w:pos="2618"/>
        </w:tabs>
        <w:ind w:right="-2"/>
        <w:jc w:val="both"/>
        <w:rPr>
          <w:rFonts w:asciiTheme="minorHAnsi" w:hAnsiTheme="minorHAnsi" w:cstheme="minorHAnsi"/>
          <w:spacing w:val="-2"/>
        </w:rPr>
      </w:pPr>
      <w:r w:rsidRPr="005E1C16">
        <w:rPr>
          <w:rFonts w:asciiTheme="minorHAnsi" w:hAnsiTheme="minorHAnsi" w:cstheme="minorHAnsi"/>
          <w:spacing w:val="-2"/>
        </w:rPr>
        <w:t>-------------------------------------------------------</w:t>
      </w:r>
    </w:p>
    <w:p w14:paraId="0100DA48" w14:textId="77777777" w:rsidR="00C90FF3" w:rsidRPr="005E1C16" w:rsidRDefault="00C90FF3" w:rsidP="007A4294">
      <w:pPr>
        <w:pStyle w:val="Sinespaciado"/>
        <w:jc w:val="both"/>
        <w:rPr>
          <w:rFonts w:asciiTheme="minorHAnsi" w:hAnsiTheme="minorHAnsi" w:cstheme="minorHAnsi"/>
          <w:b/>
        </w:rPr>
      </w:pPr>
      <w:r w:rsidRPr="005E1C16">
        <w:rPr>
          <w:rFonts w:asciiTheme="minorHAnsi" w:hAnsiTheme="minorHAnsi" w:cstheme="minorHAnsi"/>
          <w:b/>
        </w:rPr>
        <w:t>NOMBRE Y FIRMA DEL OFERENTE</w:t>
      </w:r>
    </w:p>
    <w:p w14:paraId="18C2A9DD" w14:textId="77777777" w:rsidR="00C90FF3" w:rsidRPr="005E1C16" w:rsidRDefault="00C90FF3" w:rsidP="007A4294">
      <w:pPr>
        <w:jc w:val="both"/>
        <w:rPr>
          <w:rFonts w:asciiTheme="minorHAnsi" w:hAnsiTheme="minorHAnsi" w:cstheme="minorHAnsi"/>
          <w:b/>
          <w:lang w:val="es-ES_tradnl"/>
        </w:rPr>
      </w:pPr>
      <w:r w:rsidRPr="005E1C16">
        <w:rPr>
          <w:rFonts w:asciiTheme="minorHAnsi" w:hAnsiTheme="minorHAnsi" w:cstheme="minorHAnsi"/>
          <w:b/>
          <w:lang w:val="es-ES_tradnl"/>
        </w:rPr>
        <w:t>C.I.</w:t>
      </w:r>
    </w:p>
    <w:p w14:paraId="7EFB557B" w14:textId="77777777" w:rsidR="00C90FF3" w:rsidRPr="005E1C16" w:rsidRDefault="00C90FF3" w:rsidP="007A4294">
      <w:pPr>
        <w:jc w:val="both"/>
        <w:rPr>
          <w:rFonts w:asciiTheme="minorHAnsi" w:hAnsiTheme="minorHAnsi" w:cstheme="minorHAnsi"/>
          <w:lang w:val="es-ES_tradnl"/>
        </w:rPr>
      </w:pPr>
    </w:p>
    <w:p w14:paraId="55067740" w14:textId="55BE55C6"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lang w:val="es-ES_tradnl"/>
        </w:rPr>
        <w:br/>
      </w:r>
    </w:p>
    <w:p w14:paraId="0D07D42C" w14:textId="77777777" w:rsidR="004C774B" w:rsidRDefault="004C774B">
      <w:pPr>
        <w:spacing w:after="160" w:line="259" w:lineRule="auto"/>
        <w:rPr>
          <w:rFonts w:asciiTheme="minorHAnsi" w:hAnsiTheme="minorHAnsi" w:cstheme="minorHAnsi"/>
          <w:b/>
          <w:lang w:val="es-ES_tradnl"/>
        </w:rPr>
      </w:pPr>
      <w:r>
        <w:rPr>
          <w:rFonts w:asciiTheme="minorHAnsi" w:hAnsiTheme="minorHAnsi" w:cstheme="minorHAnsi"/>
          <w:b/>
          <w:lang w:val="es-ES_tradnl"/>
        </w:rPr>
        <w:br w:type="page"/>
      </w:r>
    </w:p>
    <w:p w14:paraId="7419BC0C" w14:textId="01ED70AA" w:rsidR="00C90FF3" w:rsidRPr="005E1C16" w:rsidRDefault="00C90FF3" w:rsidP="007A4294">
      <w:pPr>
        <w:jc w:val="both"/>
        <w:rPr>
          <w:rFonts w:asciiTheme="minorHAnsi" w:hAnsiTheme="minorHAnsi" w:cstheme="minorHAnsi"/>
          <w:b/>
          <w:lang w:val="es-ES_tradnl"/>
        </w:rPr>
      </w:pPr>
      <w:r w:rsidRPr="005E1C16">
        <w:rPr>
          <w:rFonts w:asciiTheme="minorHAnsi" w:hAnsiTheme="minorHAnsi" w:cstheme="minorHAnsi"/>
          <w:b/>
          <w:lang w:val="es-ES_tradnl"/>
        </w:rPr>
        <w:lastRenderedPageBreak/>
        <w:t>FORMULARIO No. 4</w:t>
      </w:r>
    </w:p>
    <w:p w14:paraId="1A50047C" w14:textId="00634820" w:rsidR="00C90FF3" w:rsidRPr="005E1C16" w:rsidRDefault="00C90FF3" w:rsidP="007A4294">
      <w:pPr>
        <w:spacing w:line="360" w:lineRule="auto"/>
        <w:jc w:val="both"/>
        <w:rPr>
          <w:rFonts w:asciiTheme="minorHAnsi" w:hAnsiTheme="minorHAnsi" w:cstheme="minorHAnsi"/>
          <w:b/>
          <w:lang w:val="es-ES_tradnl"/>
        </w:rPr>
      </w:pPr>
      <w:r w:rsidRPr="005E1C16">
        <w:rPr>
          <w:rFonts w:asciiTheme="minorHAnsi" w:hAnsiTheme="minorHAnsi" w:cstheme="minorHAnsi"/>
          <w:b/>
          <w:lang w:val="es-ES_tradnl"/>
        </w:rPr>
        <w:t>CUADRO DE DESCRIPCIÓN DEL BIEN INMUEBLE</w:t>
      </w:r>
    </w:p>
    <w:tbl>
      <w:tblPr>
        <w:tblW w:w="0" w:type="auto"/>
        <w:jc w:val="center"/>
        <w:tblCellMar>
          <w:left w:w="0" w:type="dxa"/>
          <w:right w:w="0" w:type="dxa"/>
        </w:tblCellMar>
        <w:tblLook w:val="04A0" w:firstRow="1" w:lastRow="0" w:firstColumn="1" w:lastColumn="0" w:noHBand="0" w:noVBand="1"/>
      </w:tblPr>
      <w:tblGrid>
        <w:gridCol w:w="684"/>
        <w:gridCol w:w="1189"/>
        <w:gridCol w:w="2151"/>
        <w:gridCol w:w="1609"/>
        <w:gridCol w:w="1501"/>
        <w:gridCol w:w="1354"/>
      </w:tblGrid>
      <w:tr w:rsidR="00C90FF3" w:rsidRPr="005E1C16" w14:paraId="32576E7C" w14:textId="77777777" w:rsidTr="00AE520E">
        <w:trPr>
          <w:trHeight w:val="1116"/>
          <w:jc w:val="center"/>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6600A9F6" w14:textId="77777777" w:rsidR="00C90FF3" w:rsidRPr="00AE520E" w:rsidRDefault="00C90FF3" w:rsidP="00AE520E">
            <w:pPr>
              <w:pStyle w:val="Sinespaciado"/>
              <w:rPr>
                <w:b/>
                <w:bCs/>
              </w:rPr>
            </w:pPr>
            <w:r w:rsidRPr="00AE520E">
              <w:rPr>
                <w:b/>
                <w:bCs/>
              </w:rPr>
              <w:t>ITEM</w:t>
            </w: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42852593" w14:textId="77777777" w:rsidR="00C90FF3" w:rsidRPr="00AE520E" w:rsidRDefault="00C90FF3" w:rsidP="00AE520E">
            <w:pPr>
              <w:pStyle w:val="Sinespaciado"/>
              <w:rPr>
                <w:b/>
                <w:bCs/>
              </w:rPr>
            </w:pPr>
            <w:r w:rsidRPr="00AE520E">
              <w:rPr>
                <w:b/>
                <w:bCs/>
              </w:rPr>
              <w:t>CANTIDAD</w:t>
            </w:r>
          </w:p>
        </w:tc>
        <w:tc>
          <w:tcPr>
            <w:tcW w:w="21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08FF3EC4" w14:textId="77777777" w:rsidR="00C90FF3" w:rsidRPr="00AE520E" w:rsidRDefault="00C90FF3" w:rsidP="00AE520E">
            <w:pPr>
              <w:pStyle w:val="Sinespaciado"/>
              <w:rPr>
                <w:b/>
                <w:bCs/>
              </w:rPr>
            </w:pPr>
            <w:r w:rsidRPr="00AE520E">
              <w:rPr>
                <w:b/>
                <w:bCs/>
              </w:rPr>
              <w:t>CARACTERÍSTICAS</w:t>
            </w:r>
          </w:p>
          <w:p w14:paraId="431787D2" w14:textId="77777777" w:rsidR="00C90FF3" w:rsidRPr="00AE520E" w:rsidRDefault="00C90FF3" w:rsidP="00AE520E">
            <w:pPr>
              <w:pStyle w:val="Sinespaciado"/>
              <w:rPr>
                <w:b/>
                <w:bCs/>
              </w:rPr>
            </w:pPr>
            <w:r w:rsidRPr="00AE520E">
              <w:rPr>
                <w:b/>
                <w:bCs/>
              </w:rPr>
              <w:t>DEL INMUEBLE</w:t>
            </w:r>
          </w:p>
        </w:tc>
        <w:tc>
          <w:tcPr>
            <w:tcW w:w="16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78C259FA" w14:textId="77777777" w:rsidR="00C90FF3" w:rsidRPr="00AE520E" w:rsidRDefault="00C90FF3" w:rsidP="00AE520E">
            <w:pPr>
              <w:pStyle w:val="Sinespaciado"/>
              <w:rPr>
                <w:b/>
                <w:bCs/>
              </w:rPr>
            </w:pPr>
            <w:r w:rsidRPr="00AE520E">
              <w:rPr>
                <w:b/>
                <w:bCs/>
              </w:rPr>
              <w:t>DESTINO</w:t>
            </w:r>
          </w:p>
        </w:tc>
        <w:tc>
          <w:tcPr>
            <w:tcW w:w="15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5302D217" w14:textId="77777777" w:rsidR="00C90FF3" w:rsidRPr="00AE520E" w:rsidRDefault="00C90FF3" w:rsidP="00AE520E">
            <w:pPr>
              <w:pStyle w:val="Sinespaciado"/>
              <w:rPr>
                <w:b/>
                <w:bCs/>
              </w:rPr>
            </w:pPr>
            <w:r w:rsidRPr="00AE520E">
              <w:rPr>
                <w:b/>
                <w:bCs/>
              </w:rPr>
              <w:t>VALOR</w:t>
            </w:r>
          </w:p>
          <w:p w14:paraId="2E42A961" w14:textId="77777777" w:rsidR="00C90FF3" w:rsidRPr="00AE520E" w:rsidRDefault="00C90FF3" w:rsidP="00AE520E">
            <w:pPr>
              <w:pStyle w:val="Sinespaciado"/>
              <w:rPr>
                <w:b/>
                <w:bCs/>
              </w:rPr>
            </w:pPr>
            <w:r w:rsidRPr="00AE520E">
              <w:rPr>
                <w:b/>
                <w:bCs/>
              </w:rPr>
              <w:t>DEL CANON</w:t>
            </w:r>
          </w:p>
          <w:p w14:paraId="4E68ACBA" w14:textId="77777777" w:rsidR="00C90FF3" w:rsidRPr="00AE520E" w:rsidRDefault="00C90FF3" w:rsidP="00AE520E">
            <w:pPr>
              <w:pStyle w:val="Sinespaciado"/>
              <w:rPr>
                <w:b/>
                <w:bCs/>
              </w:rPr>
            </w:pPr>
            <w:r w:rsidRPr="00AE520E">
              <w:rPr>
                <w:b/>
                <w:bCs/>
              </w:rPr>
              <w:t>MENSUAL</w:t>
            </w:r>
          </w:p>
        </w:tc>
        <w:tc>
          <w:tcPr>
            <w:tcW w:w="135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14:paraId="20B74825" w14:textId="7E37CF51" w:rsidR="00C90FF3" w:rsidRPr="00AE520E" w:rsidRDefault="00C90FF3" w:rsidP="00AE520E">
            <w:pPr>
              <w:pStyle w:val="Sinespaciado"/>
              <w:rPr>
                <w:b/>
                <w:bCs/>
              </w:rPr>
            </w:pPr>
            <w:r w:rsidRPr="00AE520E">
              <w:rPr>
                <w:b/>
                <w:bCs/>
              </w:rPr>
              <w:t>VALOR</w:t>
            </w:r>
            <w:r w:rsidR="00DA4378" w:rsidRPr="00AE520E">
              <w:rPr>
                <w:b/>
                <w:bCs/>
              </w:rPr>
              <w:t xml:space="preserve"> </w:t>
            </w:r>
            <w:r w:rsidRPr="00AE520E">
              <w:rPr>
                <w:b/>
                <w:bCs/>
              </w:rPr>
              <w:t xml:space="preserve">DEL CANON </w:t>
            </w:r>
            <w:proofErr w:type="gramStart"/>
            <w:r w:rsidRPr="00AE520E">
              <w:rPr>
                <w:b/>
                <w:bCs/>
              </w:rPr>
              <w:t>ANUAL(</w:t>
            </w:r>
            <w:proofErr w:type="gramEnd"/>
            <w:r w:rsidRPr="00AE520E">
              <w:rPr>
                <w:b/>
                <w:bCs/>
              </w:rPr>
              <w:t>*)</w:t>
            </w:r>
          </w:p>
        </w:tc>
      </w:tr>
      <w:tr w:rsidR="00C90FF3" w:rsidRPr="005E1C16" w14:paraId="3CF7C970" w14:textId="77777777" w:rsidTr="00AE520E">
        <w:trPr>
          <w:jc w:val="center"/>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5F3669FB" w14:textId="77777777" w:rsidR="00C90FF3" w:rsidRPr="005E1C16" w:rsidRDefault="00C90FF3" w:rsidP="007A4294">
            <w:pPr>
              <w:jc w:val="both"/>
              <w:rPr>
                <w:rFonts w:asciiTheme="minorHAnsi" w:hAnsiTheme="minorHAnsi" w:cstheme="minorHAnsi"/>
              </w:rPr>
            </w:pPr>
          </w:p>
          <w:p w14:paraId="458CA158" w14:textId="77777777" w:rsidR="00C90FF3" w:rsidRPr="005E1C16" w:rsidRDefault="00C90FF3" w:rsidP="007A4294">
            <w:pPr>
              <w:jc w:val="both"/>
              <w:rPr>
                <w:rFonts w:asciiTheme="minorHAnsi" w:hAnsiTheme="minorHAnsi" w:cstheme="minorHAnsi"/>
              </w:rPr>
            </w:pPr>
          </w:p>
          <w:p w14:paraId="3F167AAB" w14:textId="77777777" w:rsidR="00C90FF3" w:rsidRPr="005E1C16" w:rsidRDefault="00C90FF3" w:rsidP="007A4294">
            <w:pPr>
              <w:jc w:val="both"/>
              <w:rPr>
                <w:rFonts w:asciiTheme="minorHAnsi" w:hAnsiTheme="minorHAnsi" w:cstheme="minorHAnsi"/>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5C6CD9D2" w14:textId="77777777" w:rsidR="00C90FF3" w:rsidRPr="005E1C16" w:rsidRDefault="00C90FF3" w:rsidP="007A4294">
            <w:pPr>
              <w:jc w:val="both"/>
              <w:rPr>
                <w:rFonts w:asciiTheme="minorHAnsi" w:hAnsiTheme="minorHAnsi" w:cstheme="minorHAnsi"/>
              </w:rPr>
            </w:pPr>
          </w:p>
        </w:tc>
        <w:tc>
          <w:tcPr>
            <w:tcW w:w="21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56ED361D" w14:textId="77777777" w:rsidR="00C90FF3" w:rsidRPr="005E1C16" w:rsidRDefault="00C90FF3" w:rsidP="007A4294">
            <w:pPr>
              <w:jc w:val="both"/>
              <w:rPr>
                <w:rFonts w:asciiTheme="minorHAnsi" w:hAnsiTheme="minorHAnsi" w:cstheme="minorHAnsi"/>
              </w:rPr>
            </w:pPr>
          </w:p>
        </w:tc>
        <w:tc>
          <w:tcPr>
            <w:tcW w:w="16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6541D4CB" w14:textId="77777777" w:rsidR="00C90FF3" w:rsidRPr="005E1C16" w:rsidRDefault="00C90FF3" w:rsidP="007A4294">
            <w:pPr>
              <w:jc w:val="both"/>
              <w:rPr>
                <w:rFonts w:asciiTheme="minorHAnsi" w:hAnsiTheme="minorHAnsi" w:cstheme="minorHAnsi"/>
              </w:rPr>
            </w:pPr>
          </w:p>
        </w:tc>
        <w:tc>
          <w:tcPr>
            <w:tcW w:w="15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298D5CEB" w14:textId="77777777" w:rsidR="00C90FF3" w:rsidRPr="005E1C16" w:rsidRDefault="00C90FF3" w:rsidP="007A4294">
            <w:pPr>
              <w:jc w:val="both"/>
              <w:rPr>
                <w:rFonts w:asciiTheme="minorHAnsi" w:hAnsiTheme="minorHAnsi" w:cstheme="minorHAnsi"/>
              </w:rPr>
            </w:pPr>
          </w:p>
        </w:tc>
        <w:tc>
          <w:tcPr>
            <w:tcW w:w="135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2F326FCD" w14:textId="77777777" w:rsidR="00C90FF3" w:rsidRPr="005E1C16" w:rsidRDefault="00C90FF3" w:rsidP="007A4294">
            <w:pPr>
              <w:jc w:val="both"/>
              <w:rPr>
                <w:rFonts w:asciiTheme="minorHAnsi" w:hAnsiTheme="minorHAnsi" w:cstheme="minorHAnsi"/>
              </w:rPr>
            </w:pPr>
          </w:p>
        </w:tc>
      </w:tr>
      <w:tr w:rsidR="00C90FF3" w:rsidRPr="005E1C16" w14:paraId="0DDDF285" w14:textId="77777777" w:rsidTr="00AE520E">
        <w:trPr>
          <w:jc w:val="center"/>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08F7AFD9" w14:textId="77777777" w:rsidR="00C90FF3" w:rsidRPr="005E1C16" w:rsidRDefault="00C90FF3" w:rsidP="007A4294">
            <w:pPr>
              <w:jc w:val="both"/>
              <w:rPr>
                <w:rFonts w:asciiTheme="minorHAnsi" w:hAnsiTheme="minorHAnsi" w:cstheme="minorHAnsi"/>
              </w:rPr>
            </w:pPr>
          </w:p>
          <w:p w14:paraId="2121C95D" w14:textId="77777777" w:rsidR="00C90FF3" w:rsidRPr="005E1C16" w:rsidRDefault="00C90FF3" w:rsidP="007A4294">
            <w:pPr>
              <w:jc w:val="both"/>
              <w:rPr>
                <w:rFonts w:asciiTheme="minorHAnsi" w:hAnsiTheme="minorHAnsi" w:cstheme="minorHAnsi"/>
              </w:rPr>
            </w:pPr>
          </w:p>
          <w:p w14:paraId="2836AABC" w14:textId="77777777" w:rsidR="00C90FF3" w:rsidRPr="005E1C16" w:rsidRDefault="00C90FF3" w:rsidP="007A4294">
            <w:pPr>
              <w:jc w:val="both"/>
              <w:rPr>
                <w:rFonts w:asciiTheme="minorHAnsi" w:hAnsiTheme="minorHAnsi" w:cstheme="minorHAnsi"/>
              </w:rPr>
            </w:pPr>
          </w:p>
          <w:p w14:paraId="5440BFBE" w14:textId="77777777" w:rsidR="00C90FF3" w:rsidRPr="005E1C16" w:rsidRDefault="00C90FF3" w:rsidP="007A4294">
            <w:pPr>
              <w:jc w:val="both"/>
              <w:rPr>
                <w:rFonts w:asciiTheme="minorHAnsi" w:hAnsiTheme="minorHAnsi" w:cstheme="minorHAnsi"/>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5308C6DF" w14:textId="77777777" w:rsidR="00C90FF3" w:rsidRPr="005E1C16" w:rsidRDefault="00C90FF3" w:rsidP="007A4294">
            <w:pPr>
              <w:jc w:val="both"/>
              <w:rPr>
                <w:rFonts w:asciiTheme="minorHAnsi" w:hAnsiTheme="minorHAnsi" w:cstheme="minorHAnsi"/>
              </w:rPr>
            </w:pPr>
          </w:p>
        </w:tc>
        <w:tc>
          <w:tcPr>
            <w:tcW w:w="21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12C2339A" w14:textId="77777777" w:rsidR="00C90FF3" w:rsidRPr="005E1C16" w:rsidRDefault="00C90FF3" w:rsidP="007A4294">
            <w:pPr>
              <w:jc w:val="both"/>
              <w:rPr>
                <w:rFonts w:asciiTheme="minorHAnsi" w:hAnsiTheme="minorHAnsi" w:cstheme="minorHAnsi"/>
              </w:rPr>
            </w:pPr>
          </w:p>
        </w:tc>
        <w:tc>
          <w:tcPr>
            <w:tcW w:w="16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3F426593" w14:textId="77777777" w:rsidR="00C90FF3" w:rsidRPr="005E1C16" w:rsidRDefault="00C90FF3" w:rsidP="007A4294">
            <w:pPr>
              <w:jc w:val="both"/>
              <w:rPr>
                <w:rFonts w:asciiTheme="minorHAnsi" w:hAnsiTheme="minorHAnsi" w:cstheme="minorHAnsi"/>
              </w:rPr>
            </w:pPr>
          </w:p>
        </w:tc>
        <w:tc>
          <w:tcPr>
            <w:tcW w:w="15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713F8EF1" w14:textId="77777777" w:rsidR="00C90FF3" w:rsidRPr="005E1C16" w:rsidRDefault="00C90FF3" w:rsidP="007A4294">
            <w:pPr>
              <w:jc w:val="both"/>
              <w:rPr>
                <w:rFonts w:asciiTheme="minorHAnsi" w:hAnsiTheme="minorHAnsi" w:cstheme="minorHAnsi"/>
              </w:rPr>
            </w:pPr>
          </w:p>
        </w:tc>
        <w:tc>
          <w:tcPr>
            <w:tcW w:w="135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2E5BABE3" w14:textId="77777777" w:rsidR="00C90FF3" w:rsidRPr="005E1C16" w:rsidRDefault="00C90FF3" w:rsidP="007A4294">
            <w:pPr>
              <w:jc w:val="both"/>
              <w:rPr>
                <w:rFonts w:asciiTheme="minorHAnsi" w:hAnsiTheme="minorHAnsi" w:cstheme="minorHAnsi"/>
              </w:rPr>
            </w:pPr>
          </w:p>
        </w:tc>
      </w:tr>
      <w:tr w:rsidR="00C90FF3" w:rsidRPr="005E1C16" w14:paraId="62DB7925" w14:textId="77777777" w:rsidTr="00AE520E">
        <w:trPr>
          <w:jc w:val="center"/>
        </w:trPr>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16AD7DA2" w14:textId="77777777" w:rsidR="00C90FF3" w:rsidRPr="005E1C16" w:rsidRDefault="00C90FF3" w:rsidP="007A4294">
            <w:pPr>
              <w:jc w:val="both"/>
              <w:rPr>
                <w:rFonts w:asciiTheme="minorHAnsi" w:hAnsiTheme="minorHAnsi" w:cstheme="minorHAnsi"/>
              </w:rPr>
            </w:pPr>
          </w:p>
          <w:p w14:paraId="18B974DD" w14:textId="77777777" w:rsidR="00C90FF3" w:rsidRPr="005E1C16" w:rsidRDefault="00C90FF3" w:rsidP="007A4294">
            <w:pPr>
              <w:jc w:val="both"/>
              <w:rPr>
                <w:rFonts w:asciiTheme="minorHAnsi" w:hAnsiTheme="minorHAnsi" w:cstheme="minorHAnsi"/>
              </w:rPr>
            </w:pPr>
          </w:p>
          <w:p w14:paraId="1DC500ED" w14:textId="77777777" w:rsidR="00C90FF3" w:rsidRPr="005E1C16" w:rsidRDefault="00C90FF3" w:rsidP="007A4294">
            <w:pPr>
              <w:jc w:val="both"/>
              <w:rPr>
                <w:rFonts w:asciiTheme="minorHAnsi" w:hAnsiTheme="minorHAnsi" w:cstheme="minorHAnsi"/>
              </w:rPr>
            </w:pPr>
          </w:p>
          <w:p w14:paraId="29C1583E" w14:textId="77777777" w:rsidR="00C90FF3" w:rsidRPr="005E1C16" w:rsidRDefault="00C90FF3" w:rsidP="007A4294">
            <w:pPr>
              <w:jc w:val="both"/>
              <w:rPr>
                <w:rFonts w:asciiTheme="minorHAnsi" w:hAnsiTheme="minorHAnsi" w:cstheme="minorHAnsi"/>
              </w:rPr>
            </w:pPr>
          </w:p>
        </w:tc>
        <w:tc>
          <w:tcPr>
            <w:tcW w:w="0" w:type="auto"/>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79631BAF" w14:textId="77777777" w:rsidR="00C90FF3" w:rsidRPr="005E1C16" w:rsidRDefault="00C90FF3" w:rsidP="007A4294">
            <w:pPr>
              <w:jc w:val="both"/>
              <w:rPr>
                <w:rFonts w:asciiTheme="minorHAnsi" w:hAnsiTheme="minorHAnsi" w:cstheme="minorHAnsi"/>
              </w:rPr>
            </w:pPr>
          </w:p>
        </w:tc>
        <w:tc>
          <w:tcPr>
            <w:tcW w:w="21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6A2A0E9E" w14:textId="77777777" w:rsidR="00C90FF3" w:rsidRPr="005E1C16" w:rsidRDefault="00C90FF3" w:rsidP="007A4294">
            <w:pPr>
              <w:jc w:val="both"/>
              <w:rPr>
                <w:rFonts w:asciiTheme="minorHAnsi" w:hAnsiTheme="minorHAnsi" w:cstheme="minorHAnsi"/>
              </w:rPr>
            </w:pPr>
          </w:p>
        </w:tc>
        <w:tc>
          <w:tcPr>
            <w:tcW w:w="160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6A7FC1F3" w14:textId="77777777" w:rsidR="00C90FF3" w:rsidRPr="005E1C16" w:rsidRDefault="00C90FF3" w:rsidP="007A4294">
            <w:pPr>
              <w:jc w:val="both"/>
              <w:rPr>
                <w:rFonts w:asciiTheme="minorHAnsi" w:hAnsiTheme="minorHAnsi" w:cstheme="minorHAnsi"/>
              </w:rPr>
            </w:pPr>
          </w:p>
        </w:tc>
        <w:tc>
          <w:tcPr>
            <w:tcW w:w="150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42407F76" w14:textId="77777777" w:rsidR="00C90FF3" w:rsidRPr="005E1C16" w:rsidRDefault="00C90FF3" w:rsidP="007A4294">
            <w:pPr>
              <w:jc w:val="both"/>
              <w:rPr>
                <w:rFonts w:asciiTheme="minorHAnsi" w:hAnsiTheme="minorHAnsi" w:cstheme="minorHAnsi"/>
              </w:rPr>
            </w:pPr>
          </w:p>
        </w:tc>
        <w:tc>
          <w:tcPr>
            <w:tcW w:w="135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tcPr>
          <w:p w14:paraId="3F66B932" w14:textId="77777777" w:rsidR="00C90FF3" w:rsidRPr="005E1C16" w:rsidRDefault="00C90FF3" w:rsidP="007A4294">
            <w:pPr>
              <w:jc w:val="both"/>
              <w:rPr>
                <w:rFonts w:asciiTheme="minorHAnsi" w:hAnsiTheme="minorHAnsi" w:cstheme="minorHAnsi"/>
              </w:rPr>
            </w:pPr>
          </w:p>
        </w:tc>
      </w:tr>
    </w:tbl>
    <w:p w14:paraId="18C3734F" w14:textId="77777777" w:rsidR="00C90FF3" w:rsidRPr="005E1C16" w:rsidRDefault="00C90FF3" w:rsidP="007A4294">
      <w:pPr>
        <w:jc w:val="both"/>
        <w:rPr>
          <w:rFonts w:asciiTheme="minorHAnsi" w:hAnsiTheme="minorHAnsi" w:cstheme="minorHAnsi"/>
          <w:lang w:val="es-ES_tradnl"/>
        </w:rPr>
      </w:pPr>
    </w:p>
    <w:p w14:paraId="1D2B62A3" w14:textId="6F6F3D7A" w:rsidR="00C90FF3" w:rsidRPr="005E1C16" w:rsidRDefault="00C90FF3" w:rsidP="007A4294">
      <w:pPr>
        <w:jc w:val="both"/>
        <w:rPr>
          <w:rFonts w:asciiTheme="minorHAnsi" w:hAnsiTheme="minorHAnsi" w:cstheme="minorHAnsi"/>
        </w:rPr>
      </w:pPr>
      <w:r w:rsidRPr="005E1C16">
        <w:rPr>
          <w:rFonts w:asciiTheme="minorHAnsi" w:hAnsiTheme="minorHAnsi" w:cstheme="minorHAnsi"/>
          <w:lang w:val="es-ES_tradnl"/>
        </w:rPr>
        <w:t xml:space="preserve"> El valor por arrendamiento mensual es de USD. </w:t>
      </w:r>
      <w:proofErr w:type="spellStart"/>
      <w:r w:rsidRPr="005E1C16">
        <w:rPr>
          <w:rFonts w:asciiTheme="minorHAnsi" w:hAnsiTheme="minorHAnsi" w:cstheme="minorHAnsi"/>
          <w:lang w:val="es-ES_tradnl"/>
        </w:rPr>
        <w:t>xxxxxxxxx</w:t>
      </w:r>
      <w:proofErr w:type="spellEnd"/>
      <w:r w:rsidR="00DA4378">
        <w:rPr>
          <w:rFonts w:asciiTheme="minorHAnsi" w:hAnsiTheme="minorHAnsi" w:cstheme="minorHAnsi"/>
          <w:lang w:val="es-ES_tradnl"/>
        </w:rPr>
        <w:t xml:space="preserve"> </w:t>
      </w:r>
      <w:r w:rsidRPr="005E1C16">
        <w:rPr>
          <w:rFonts w:asciiTheme="minorHAnsi" w:hAnsiTheme="minorHAnsi" w:cstheme="minorHAnsi"/>
          <w:lang w:val="es-ES_tradnl"/>
        </w:rPr>
        <w:t>más IVA</w:t>
      </w:r>
    </w:p>
    <w:p w14:paraId="2473BEE3" w14:textId="77777777" w:rsidR="00C90FF3" w:rsidRPr="005E1C16" w:rsidRDefault="00C90FF3" w:rsidP="007A4294">
      <w:pPr>
        <w:jc w:val="both"/>
        <w:rPr>
          <w:rFonts w:asciiTheme="minorHAnsi" w:hAnsiTheme="minorHAnsi" w:cstheme="minorHAnsi"/>
          <w:lang w:val="es-ES_tradnl"/>
        </w:rPr>
      </w:pPr>
    </w:p>
    <w:p w14:paraId="076EE2BC" w14:textId="77777777" w:rsidR="00C90FF3" w:rsidRPr="005E1C16" w:rsidRDefault="00C90FF3" w:rsidP="007A4294">
      <w:pPr>
        <w:pStyle w:val="xl25"/>
        <w:tabs>
          <w:tab w:val="center" w:pos="1984"/>
        </w:tabs>
        <w:spacing w:before="0" w:after="0"/>
        <w:ind w:right="-2"/>
        <w:jc w:val="both"/>
        <w:rPr>
          <w:rFonts w:asciiTheme="minorHAnsi" w:eastAsia="Calibri" w:hAnsiTheme="minorHAnsi" w:cstheme="minorHAnsi"/>
          <w:b w:val="0"/>
          <w:bCs w:val="0"/>
          <w:spacing w:val="-2"/>
          <w:sz w:val="22"/>
          <w:szCs w:val="22"/>
          <w:lang w:val="es-EC"/>
        </w:rPr>
      </w:pPr>
    </w:p>
    <w:p w14:paraId="43FCF8B9" w14:textId="37BF7F32" w:rsidR="00C90FF3" w:rsidRPr="005E1C16" w:rsidRDefault="004C774B" w:rsidP="007A4294">
      <w:pPr>
        <w:pStyle w:val="xl25"/>
        <w:tabs>
          <w:tab w:val="center" w:pos="1984"/>
        </w:tabs>
        <w:spacing w:before="0" w:after="0"/>
        <w:ind w:right="-2"/>
        <w:jc w:val="both"/>
        <w:rPr>
          <w:rFonts w:asciiTheme="minorHAnsi" w:eastAsia="Calibri" w:hAnsiTheme="minorHAnsi" w:cstheme="minorHAnsi"/>
          <w:b w:val="0"/>
          <w:bCs w:val="0"/>
          <w:spacing w:val="-2"/>
          <w:sz w:val="22"/>
          <w:szCs w:val="22"/>
          <w:lang w:val="es-EC"/>
        </w:rPr>
      </w:pPr>
      <w:r>
        <w:rPr>
          <w:rFonts w:asciiTheme="minorHAnsi" w:eastAsia="Calibri" w:hAnsiTheme="minorHAnsi" w:cstheme="minorHAnsi"/>
          <w:b w:val="0"/>
          <w:bCs w:val="0"/>
          <w:spacing w:val="-2"/>
          <w:sz w:val="22"/>
          <w:szCs w:val="22"/>
          <w:lang w:val="es-EC"/>
        </w:rPr>
        <w:t>Loja,</w:t>
      </w:r>
      <w:r w:rsidR="00C90FF3" w:rsidRPr="005E1C16">
        <w:rPr>
          <w:rFonts w:asciiTheme="minorHAnsi" w:eastAsia="Calibri" w:hAnsiTheme="minorHAnsi" w:cstheme="minorHAnsi"/>
          <w:b w:val="0"/>
          <w:bCs w:val="0"/>
          <w:spacing w:val="-2"/>
          <w:sz w:val="22"/>
          <w:szCs w:val="22"/>
          <w:lang w:val="es-EC"/>
        </w:rPr>
        <w:t xml:space="preserve"> a</w:t>
      </w:r>
      <w:r w:rsidR="00DA4378">
        <w:rPr>
          <w:rFonts w:asciiTheme="minorHAnsi" w:eastAsia="Calibri" w:hAnsiTheme="minorHAnsi" w:cstheme="minorHAnsi"/>
          <w:b w:val="0"/>
          <w:bCs w:val="0"/>
          <w:spacing w:val="-2"/>
          <w:sz w:val="22"/>
          <w:szCs w:val="22"/>
          <w:lang w:val="es-EC"/>
        </w:rPr>
        <w:t xml:space="preserve"> </w:t>
      </w:r>
      <w:r w:rsidR="00C90FF3" w:rsidRPr="005E1C16">
        <w:rPr>
          <w:rFonts w:asciiTheme="minorHAnsi" w:eastAsia="Calibri" w:hAnsiTheme="minorHAnsi" w:cstheme="minorHAnsi"/>
          <w:b w:val="0"/>
          <w:bCs w:val="0"/>
          <w:spacing w:val="-2"/>
          <w:sz w:val="22"/>
          <w:szCs w:val="22"/>
          <w:lang w:val="es-EC"/>
        </w:rPr>
        <w:t>de</w:t>
      </w:r>
      <w:r w:rsidR="00DA4378">
        <w:rPr>
          <w:rFonts w:asciiTheme="minorHAnsi" w:eastAsia="Calibri" w:hAnsiTheme="minorHAnsi" w:cstheme="minorHAnsi"/>
          <w:b w:val="0"/>
          <w:bCs w:val="0"/>
          <w:spacing w:val="-2"/>
          <w:sz w:val="22"/>
          <w:szCs w:val="22"/>
          <w:lang w:val="es-EC"/>
        </w:rPr>
        <w:t xml:space="preserve"> </w:t>
      </w:r>
      <w:r w:rsidR="00C90FF3" w:rsidRPr="005E1C16">
        <w:rPr>
          <w:rFonts w:asciiTheme="minorHAnsi" w:eastAsia="Calibri" w:hAnsiTheme="minorHAnsi" w:cstheme="minorHAnsi"/>
          <w:b w:val="0"/>
          <w:bCs w:val="0"/>
          <w:spacing w:val="-2"/>
          <w:sz w:val="22"/>
          <w:szCs w:val="22"/>
          <w:lang w:val="es-EC"/>
        </w:rPr>
        <w:t>del 2021</w:t>
      </w:r>
    </w:p>
    <w:p w14:paraId="5ADEB469" w14:textId="77777777" w:rsidR="00C90FF3" w:rsidRPr="005E1C16" w:rsidRDefault="00C90FF3" w:rsidP="007A4294">
      <w:pPr>
        <w:pStyle w:val="xl25"/>
        <w:tabs>
          <w:tab w:val="center" w:pos="1984"/>
        </w:tabs>
        <w:spacing w:before="0" w:after="0"/>
        <w:ind w:right="-2"/>
        <w:jc w:val="both"/>
        <w:rPr>
          <w:rFonts w:asciiTheme="minorHAnsi" w:eastAsia="Calibri" w:hAnsiTheme="minorHAnsi" w:cstheme="minorHAnsi"/>
          <w:b w:val="0"/>
          <w:bCs w:val="0"/>
          <w:spacing w:val="-2"/>
          <w:sz w:val="22"/>
          <w:szCs w:val="22"/>
          <w:lang w:val="es-EC"/>
        </w:rPr>
      </w:pPr>
    </w:p>
    <w:p w14:paraId="2CBC0CDE" w14:textId="77777777" w:rsidR="00C90FF3" w:rsidRPr="005E1C16" w:rsidRDefault="00C90FF3" w:rsidP="007A4294">
      <w:pPr>
        <w:pStyle w:val="xl25"/>
        <w:tabs>
          <w:tab w:val="center" w:pos="1984"/>
        </w:tabs>
        <w:spacing w:before="0" w:after="0"/>
        <w:ind w:right="-2"/>
        <w:jc w:val="both"/>
        <w:rPr>
          <w:rFonts w:asciiTheme="minorHAnsi" w:eastAsia="Calibri" w:hAnsiTheme="minorHAnsi" w:cstheme="minorHAnsi"/>
          <w:b w:val="0"/>
          <w:bCs w:val="0"/>
          <w:spacing w:val="-2"/>
          <w:sz w:val="22"/>
          <w:szCs w:val="22"/>
          <w:lang w:val="es-EC"/>
        </w:rPr>
      </w:pPr>
    </w:p>
    <w:p w14:paraId="454669A1" w14:textId="77777777" w:rsidR="00C90FF3" w:rsidRPr="005E1C16" w:rsidRDefault="00C90FF3" w:rsidP="007A4294">
      <w:pPr>
        <w:pStyle w:val="Encabezado"/>
        <w:tabs>
          <w:tab w:val="left" w:pos="-720"/>
          <w:tab w:val="left" w:pos="2380"/>
          <w:tab w:val="left" w:pos="2618"/>
        </w:tabs>
        <w:ind w:right="-2"/>
        <w:jc w:val="both"/>
        <w:rPr>
          <w:rFonts w:asciiTheme="minorHAnsi" w:hAnsiTheme="minorHAnsi" w:cstheme="minorHAnsi"/>
          <w:spacing w:val="-2"/>
        </w:rPr>
      </w:pPr>
      <w:r w:rsidRPr="005E1C16">
        <w:rPr>
          <w:rFonts w:asciiTheme="minorHAnsi" w:hAnsiTheme="minorHAnsi" w:cstheme="minorHAnsi"/>
          <w:spacing w:val="-2"/>
        </w:rPr>
        <w:t>-------------------------------------------------------</w:t>
      </w:r>
    </w:p>
    <w:p w14:paraId="394F1C2E" w14:textId="77777777" w:rsidR="00C90FF3" w:rsidRPr="005E1C16" w:rsidRDefault="00C90FF3" w:rsidP="007A4294">
      <w:pPr>
        <w:pStyle w:val="Sinespaciado"/>
        <w:jc w:val="both"/>
        <w:rPr>
          <w:rFonts w:asciiTheme="minorHAnsi" w:hAnsiTheme="minorHAnsi" w:cstheme="minorHAnsi"/>
          <w:b/>
        </w:rPr>
      </w:pPr>
      <w:r w:rsidRPr="005E1C16">
        <w:rPr>
          <w:rFonts w:asciiTheme="minorHAnsi" w:hAnsiTheme="minorHAnsi" w:cstheme="minorHAnsi"/>
          <w:b/>
        </w:rPr>
        <w:t>NOMBRE Y FIRMA DEL OFERENTE</w:t>
      </w:r>
    </w:p>
    <w:p w14:paraId="129B57BE" w14:textId="77777777" w:rsidR="004C774B" w:rsidRDefault="00C90FF3" w:rsidP="007A4294">
      <w:pPr>
        <w:jc w:val="both"/>
        <w:rPr>
          <w:rFonts w:asciiTheme="minorHAnsi" w:hAnsiTheme="minorHAnsi" w:cstheme="minorHAnsi"/>
          <w:b/>
          <w:lang w:val="es-ES_tradnl"/>
        </w:rPr>
      </w:pPr>
      <w:r w:rsidRPr="005E1C16">
        <w:rPr>
          <w:rFonts w:asciiTheme="minorHAnsi" w:hAnsiTheme="minorHAnsi" w:cstheme="minorHAnsi"/>
          <w:b/>
          <w:lang w:val="es-ES_tradnl"/>
        </w:rPr>
        <w:t>C.I.</w:t>
      </w:r>
    </w:p>
    <w:p w14:paraId="4DC03DC7" w14:textId="77777777" w:rsidR="004C774B" w:rsidRDefault="004C774B">
      <w:pPr>
        <w:spacing w:after="160" w:line="259" w:lineRule="auto"/>
        <w:rPr>
          <w:rFonts w:asciiTheme="minorHAnsi" w:hAnsiTheme="minorHAnsi" w:cstheme="minorHAnsi"/>
          <w:b/>
          <w:lang w:val="es-ES_tradnl"/>
        </w:rPr>
      </w:pPr>
      <w:r>
        <w:rPr>
          <w:rFonts w:asciiTheme="minorHAnsi" w:hAnsiTheme="minorHAnsi" w:cstheme="minorHAnsi"/>
          <w:b/>
          <w:lang w:val="es-ES_tradnl"/>
        </w:rPr>
        <w:br w:type="page"/>
      </w:r>
    </w:p>
    <w:p w14:paraId="70EB26C1" w14:textId="6C81E1CC" w:rsidR="00C90FF3" w:rsidRPr="00D55DEE" w:rsidRDefault="00C90FF3" w:rsidP="00D55DEE">
      <w:pPr>
        <w:jc w:val="center"/>
        <w:rPr>
          <w:rFonts w:asciiTheme="minorHAnsi" w:hAnsiTheme="minorHAnsi" w:cstheme="minorHAnsi"/>
          <w:b/>
          <w:sz w:val="28"/>
          <w:szCs w:val="28"/>
          <w:lang w:val="es-ES_tradnl"/>
        </w:rPr>
      </w:pPr>
      <w:r w:rsidRPr="00D55DEE">
        <w:rPr>
          <w:rFonts w:asciiTheme="minorHAnsi" w:hAnsiTheme="minorHAnsi" w:cstheme="minorHAnsi"/>
          <w:b/>
          <w:spacing w:val="-3"/>
          <w:sz w:val="28"/>
          <w:szCs w:val="28"/>
        </w:rPr>
        <w:lastRenderedPageBreak/>
        <w:t>SECCIÓN IV</w:t>
      </w:r>
    </w:p>
    <w:p w14:paraId="083AB4D9" w14:textId="77777777" w:rsidR="00C90FF3" w:rsidRPr="00D55DEE" w:rsidRDefault="00C90FF3" w:rsidP="00D55DEE">
      <w:pPr>
        <w:jc w:val="center"/>
        <w:rPr>
          <w:rFonts w:asciiTheme="minorHAnsi" w:hAnsiTheme="minorHAnsi" w:cstheme="minorHAnsi"/>
          <w:b/>
          <w:spacing w:val="-3"/>
          <w:sz w:val="28"/>
          <w:szCs w:val="28"/>
        </w:rPr>
      </w:pPr>
      <w:r w:rsidRPr="00D55DEE">
        <w:rPr>
          <w:rFonts w:asciiTheme="minorHAnsi" w:hAnsiTheme="minorHAnsi" w:cstheme="minorHAnsi"/>
          <w:b/>
          <w:spacing w:val="-3"/>
          <w:sz w:val="28"/>
          <w:szCs w:val="28"/>
        </w:rPr>
        <w:t>PROYECTO DE CONTRATO</w:t>
      </w:r>
    </w:p>
    <w:p w14:paraId="4CDF3132" w14:textId="65764E34" w:rsidR="00C90FF3" w:rsidRPr="005E1C16" w:rsidRDefault="00AE520E" w:rsidP="007A4294">
      <w:pPr>
        <w:jc w:val="both"/>
        <w:rPr>
          <w:rFonts w:asciiTheme="minorHAnsi" w:hAnsiTheme="minorHAnsi" w:cstheme="minorHAnsi"/>
          <w:b/>
          <w:lang w:val="es-ES_tradnl"/>
        </w:rPr>
      </w:pPr>
      <w:r w:rsidRPr="005E1C16">
        <w:rPr>
          <w:rFonts w:asciiTheme="minorHAnsi" w:hAnsiTheme="minorHAnsi" w:cstheme="minorHAnsi"/>
          <w:b/>
          <w:lang w:val="es-ES_tradnl"/>
        </w:rPr>
        <w:t>COMPARECIENTES. -</w:t>
      </w:r>
      <w:r w:rsidR="00C90FF3" w:rsidRPr="005E1C16">
        <w:rPr>
          <w:rFonts w:asciiTheme="minorHAnsi" w:hAnsiTheme="minorHAnsi" w:cstheme="minorHAnsi"/>
          <w:b/>
          <w:lang w:val="es-ES_tradnl"/>
        </w:rPr>
        <w:t xml:space="preserve"> </w:t>
      </w:r>
      <w:r w:rsidR="00C90FF3" w:rsidRPr="005E1C16">
        <w:rPr>
          <w:rFonts w:asciiTheme="minorHAnsi" w:hAnsiTheme="minorHAnsi" w:cstheme="minorHAnsi"/>
          <w:b/>
          <w:lang w:val="es-ES_tradnl"/>
        </w:rPr>
        <w:tab/>
      </w:r>
    </w:p>
    <w:p w14:paraId="2698384C" w14:textId="0F488AA7" w:rsidR="00C90FF3" w:rsidRPr="005E1C16" w:rsidRDefault="00C90FF3" w:rsidP="007A4294">
      <w:pPr>
        <w:pStyle w:val="Sinespaciado"/>
        <w:jc w:val="both"/>
        <w:rPr>
          <w:rFonts w:asciiTheme="minorHAnsi" w:hAnsiTheme="minorHAnsi" w:cstheme="minorHAnsi"/>
          <w:b/>
        </w:rPr>
      </w:pPr>
      <w:r w:rsidRPr="005E1C16">
        <w:rPr>
          <w:rFonts w:asciiTheme="minorHAnsi" w:hAnsiTheme="minorHAnsi" w:cstheme="minorHAnsi"/>
          <w:spacing w:val="-2"/>
        </w:rPr>
        <w:t>Intervienen en la celebración del presente Contrato, cuyo objeto</w:t>
      </w:r>
      <w:r w:rsidR="00AE520E">
        <w:rPr>
          <w:rFonts w:asciiTheme="minorHAnsi" w:hAnsiTheme="minorHAnsi" w:cstheme="minorHAnsi"/>
          <w:spacing w:val="-2"/>
        </w:rPr>
        <w:t xml:space="preserve"> es el</w:t>
      </w:r>
      <w:r w:rsidRPr="005E1C16">
        <w:rPr>
          <w:rFonts w:asciiTheme="minorHAnsi" w:hAnsiTheme="minorHAnsi" w:cstheme="minorHAnsi"/>
          <w:spacing w:val="-2"/>
        </w:rPr>
        <w:t xml:space="preserve"> </w:t>
      </w:r>
      <w:r w:rsidR="00AE520E" w:rsidRPr="00AE520E">
        <w:rPr>
          <w:rFonts w:asciiTheme="minorHAnsi" w:hAnsiTheme="minorHAnsi" w:cstheme="minorHAnsi"/>
          <w:b/>
        </w:rPr>
        <w:t>ARRENDAMIENTO DEL AREA NAUTICA Y BAR UBICADOS EN EL PARQUE RECREACIONAL INFANTIL JIPIRO</w:t>
      </w:r>
      <w:r w:rsidRPr="005E1C16">
        <w:rPr>
          <w:rFonts w:asciiTheme="minorHAnsi" w:hAnsiTheme="minorHAnsi" w:cstheme="minorHAnsi"/>
          <w:b/>
        </w:rPr>
        <w:t xml:space="preserve">, </w:t>
      </w:r>
      <w:r w:rsidRPr="005E1C16">
        <w:rPr>
          <w:rFonts w:asciiTheme="minorHAnsi" w:hAnsiTheme="minorHAnsi" w:cstheme="minorHAnsi"/>
          <w:spacing w:val="-2"/>
        </w:rPr>
        <w:t xml:space="preserve">por una </w:t>
      </w:r>
      <w:proofErr w:type="gramStart"/>
      <w:r w:rsidRPr="005E1C16">
        <w:rPr>
          <w:rFonts w:asciiTheme="minorHAnsi" w:hAnsiTheme="minorHAnsi" w:cstheme="minorHAnsi"/>
          <w:spacing w:val="-2"/>
        </w:rPr>
        <w:t>parte</w:t>
      </w:r>
      <w:proofErr w:type="gramEnd"/>
      <w:r w:rsidRPr="005E1C16">
        <w:rPr>
          <w:rFonts w:asciiTheme="minorHAnsi" w:hAnsiTheme="minorHAnsi" w:cstheme="minorHAnsi"/>
          <w:spacing w:val="-2"/>
        </w:rPr>
        <w:t xml:space="preserve"> el XXXXXXXXXXXX, representada por…, a quien en adelante se le denominará </w:t>
      </w:r>
      <w:r w:rsidRPr="005E1C16">
        <w:rPr>
          <w:rFonts w:asciiTheme="minorHAnsi" w:hAnsiTheme="minorHAnsi" w:cstheme="minorHAnsi"/>
          <w:b/>
          <w:spacing w:val="-2"/>
        </w:rPr>
        <w:t>LA CONTRATANTE</w:t>
      </w:r>
      <w:r w:rsidRPr="005E1C16">
        <w:rPr>
          <w:rFonts w:asciiTheme="minorHAnsi" w:hAnsiTheme="minorHAnsi" w:cstheme="minorHAnsi"/>
          <w:spacing w:val="-3"/>
        </w:rPr>
        <w:t xml:space="preserve">; y, por otra </w:t>
      </w:r>
      <w:r w:rsidRPr="005E1C16">
        <w:rPr>
          <w:rFonts w:asciiTheme="minorHAnsi" w:hAnsiTheme="minorHAnsi" w:cstheme="minorHAnsi"/>
          <w:i/>
          <w:spacing w:val="-3"/>
        </w:rPr>
        <w:t>(Nombre del contratista y de ser el caso del representante legal)</w:t>
      </w:r>
      <w:r w:rsidRPr="005E1C16">
        <w:rPr>
          <w:rFonts w:asciiTheme="minorHAnsi" w:hAnsiTheme="minorHAnsi" w:cstheme="minorHAnsi"/>
          <w:spacing w:val="-3"/>
        </w:rPr>
        <w:t xml:space="preserve">, a quien en adelante se le denominará </w:t>
      </w:r>
      <w:r w:rsidRPr="005E1C16">
        <w:rPr>
          <w:rFonts w:asciiTheme="minorHAnsi" w:hAnsiTheme="minorHAnsi" w:cstheme="minorHAnsi"/>
          <w:b/>
          <w:spacing w:val="-3"/>
        </w:rPr>
        <w:t>LA CONTRATISTA</w:t>
      </w:r>
      <w:r w:rsidRPr="005E1C16">
        <w:rPr>
          <w:rFonts w:asciiTheme="minorHAnsi" w:hAnsiTheme="minorHAnsi" w:cstheme="minorHAnsi"/>
          <w:spacing w:val="-3"/>
        </w:rPr>
        <w:t>. Las partes se obligan en virtud del presente Contrato, al tenor de las siguientes cláusulas:</w:t>
      </w:r>
    </w:p>
    <w:p w14:paraId="4CB6F824" w14:textId="77777777" w:rsidR="004C774B" w:rsidRDefault="004C774B" w:rsidP="007A4294">
      <w:pPr>
        <w:tabs>
          <w:tab w:val="left" w:pos="-720"/>
        </w:tabs>
        <w:ind w:right="-119"/>
        <w:jc w:val="both"/>
        <w:rPr>
          <w:rFonts w:asciiTheme="minorHAnsi" w:hAnsiTheme="minorHAnsi" w:cstheme="minorHAnsi"/>
          <w:b/>
          <w:bCs/>
          <w:spacing w:val="-2"/>
        </w:rPr>
      </w:pPr>
    </w:p>
    <w:p w14:paraId="00E7C4B3" w14:textId="425C1811" w:rsidR="00C90FF3" w:rsidRPr="005E1C16" w:rsidRDefault="00C90FF3" w:rsidP="007A4294">
      <w:pPr>
        <w:tabs>
          <w:tab w:val="left" w:pos="-720"/>
        </w:tabs>
        <w:ind w:right="-119"/>
        <w:jc w:val="both"/>
        <w:rPr>
          <w:rFonts w:asciiTheme="minorHAnsi" w:hAnsiTheme="minorHAnsi" w:cstheme="minorHAnsi"/>
          <w:b/>
          <w:bCs/>
          <w:spacing w:val="-2"/>
        </w:rPr>
      </w:pPr>
      <w:r w:rsidRPr="005E1C16">
        <w:rPr>
          <w:rFonts w:asciiTheme="minorHAnsi" w:hAnsiTheme="minorHAnsi" w:cstheme="minorHAnsi"/>
          <w:b/>
          <w:bCs/>
          <w:spacing w:val="-2"/>
        </w:rPr>
        <w:t xml:space="preserve">Cláusula </w:t>
      </w:r>
      <w:r w:rsidR="00AE520E" w:rsidRPr="005E1C16">
        <w:rPr>
          <w:rFonts w:asciiTheme="minorHAnsi" w:hAnsiTheme="minorHAnsi" w:cstheme="minorHAnsi"/>
          <w:b/>
          <w:bCs/>
          <w:spacing w:val="-2"/>
        </w:rPr>
        <w:t>Primera. -</w:t>
      </w:r>
      <w:r w:rsidRPr="005E1C16">
        <w:rPr>
          <w:rFonts w:asciiTheme="minorHAnsi" w:hAnsiTheme="minorHAnsi" w:cstheme="minorHAnsi"/>
          <w:b/>
          <w:bCs/>
          <w:spacing w:val="-2"/>
        </w:rPr>
        <w:t xml:space="preserve"> ANTECEDENTES</w:t>
      </w:r>
    </w:p>
    <w:p w14:paraId="60F91BF8" w14:textId="373263C0" w:rsidR="00C90FF3" w:rsidRPr="005E1C16" w:rsidRDefault="00C90FF3" w:rsidP="007A4294">
      <w:pPr>
        <w:pStyle w:val="Sinespaciado"/>
        <w:jc w:val="both"/>
        <w:rPr>
          <w:rFonts w:asciiTheme="minorHAnsi" w:hAnsiTheme="minorHAnsi" w:cstheme="minorHAnsi"/>
          <w:b/>
        </w:rPr>
      </w:pPr>
      <w:r w:rsidRPr="005E1C16">
        <w:rPr>
          <w:rFonts w:asciiTheme="minorHAnsi" w:hAnsiTheme="minorHAnsi" w:cstheme="minorHAnsi"/>
          <w:b/>
          <w:spacing w:val="-2"/>
        </w:rPr>
        <w:t>1.01.-</w:t>
      </w:r>
      <w:r w:rsidRPr="005E1C16">
        <w:rPr>
          <w:rFonts w:asciiTheme="minorHAnsi" w:hAnsiTheme="minorHAnsi" w:cstheme="minorHAnsi"/>
          <w:spacing w:val="-2"/>
        </w:rPr>
        <w:t xml:space="preserve"> De conformidad con los artículos 22 de la Ley Orgánica del Sistema Nacional de Contratación Pública –LOSNCP-, 25 y 26 de su Reglamento General, el Plan Anual de Contrataciones del </w:t>
      </w:r>
      <w:r w:rsidR="00AE520E">
        <w:rPr>
          <w:rFonts w:asciiTheme="minorHAnsi" w:hAnsiTheme="minorHAnsi" w:cstheme="minorHAnsi"/>
          <w:spacing w:val="-2"/>
        </w:rPr>
        <w:t>MUNICIPIO DE LOJA</w:t>
      </w:r>
      <w:r w:rsidRPr="005E1C16">
        <w:rPr>
          <w:rFonts w:asciiTheme="minorHAnsi" w:hAnsiTheme="minorHAnsi" w:cstheme="minorHAnsi"/>
        </w:rPr>
        <w:t xml:space="preserve">, contempla la ejecución de </w:t>
      </w:r>
      <w:r w:rsidR="00AE520E" w:rsidRPr="00AE520E">
        <w:rPr>
          <w:rFonts w:asciiTheme="minorHAnsi" w:hAnsiTheme="minorHAnsi" w:cstheme="minorHAnsi"/>
          <w:b/>
        </w:rPr>
        <w:t>ARRENDAMIENTO DEL AREA NAUTICA Y BAR UBICADOS EN EL PARQUE RECREACIONAL INFANTIL JIPIRO</w:t>
      </w:r>
    </w:p>
    <w:p w14:paraId="0085B2DF" w14:textId="77777777" w:rsidR="004C774B" w:rsidRDefault="004C774B" w:rsidP="007A4294">
      <w:pPr>
        <w:pStyle w:val="Sinespaciado"/>
        <w:jc w:val="both"/>
        <w:rPr>
          <w:rFonts w:asciiTheme="minorHAnsi" w:hAnsiTheme="minorHAnsi" w:cstheme="minorHAnsi"/>
          <w:b/>
        </w:rPr>
      </w:pPr>
    </w:p>
    <w:p w14:paraId="1E779CC7" w14:textId="22E3783F" w:rsidR="00C90FF3" w:rsidRPr="005E1C16" w:rsidRDefault="00C90FF3" w:rsidP="007A4294">
      <w:pPr>
        <w:pStyle w:val="Sinespaciado"/>
        <w:jc w:val="both"/>
        <w:rPr>
          <w:rFonts w:asciiTheme="minorHAnsi" w:hAnsiTheme="minorHAnsi" w:cstheme="minorHAnsi"/>
          <w:b/>
        </w:rPr>
      </w:pPr>
      <w:r w:rsidRPr="005E1C16">
        <w:rPr>
          <w:rFonts w:asciiTheme="minorHAnsi" w:hAnsiTheme="minorHAnsi" w:cstheme="minorHAnsi"/>
          <w:b/>
        </w:rPr>
        <w:t>1.02.-</w:t>
      </w:r>
      <w:r w:rsidRPr="005E1C16">
        <w:rPr>
          <w:rFonts w:asciiTheme="minorHAnsi" w:hAnsiTheme="minorHAnsi" w:cstheme="minorHAnsi"/>
          <w:b/>
          <w:i/>
        </w:rPr>
        <w:t xml:space="preserve"> </w:t>
      </w:r>
      <w:r w:rsidRPr="005E1C16">
        <w:rPr>
          <w:rFonts w:asciiTheme="minorHAnsi" w:hAnsiTheme="minorHAnsi" w:cstheme="minorHAnsi"/>
          <w:iCs/>
        </w:rPr>
        <w:t xml:space="preserve">Previos los informes y los estudios respectivos, la Máxima Autoridad del </w:t>
      </w:r>
      <w:r w:rsidR="00AE520E">
        <w:rPr>
          <w:rFonts w:asciiTheme="minorHAnsi" w:hAnsiTheme="minorHAnsi" w:cstheme="minorHAnsi"/>
          <w:iCs/>
        </w:rPr>
        <w:t>MUNICIPIO DE LOJA</w:t>
      </w:r>
      <w:r w:rsidRPr="005E1C16">
        <w:rPr>
          <w:rFonts w:asciiTheme="minorHAnsi" w:hAnsiTheme="minorHAnsi" w:cstheme="minorHAnsi"/>
          <w:iCs/>
        </w:rPr>
        <w:t xml:space="preserve">, mediante resolución </w:t>
      </w:r>
      <w:r w:rsidRPr="005E1C16">
        <w:rPr>
          <w:rFonts w:asciiTheme="minorHAnsi" w:hAnsiTheme="minorHAnsi" w:cstheme="minorHAnsi"/>
          <w:i/>
          <w:spacing w:val="-2"/>
        </w:rPr>
        <w:t>(No.) de (día) de (mes) de (año)</w:t>
      </w:r>
      <w:r w:rsidRPr="005E1C16">
        <w:rPr>
          <w:rFonts w:asciiTheme="minorHAnsi" w:hAnsiTheme="minorHAnsi" w:cstheme="minorHAnsi"/>
          <w:spacing w:val="-2"/>
        </w:rPr>
        <w:t xml:space="preserve">, </w:t>
      </w:r>
      <w:r w:rsidRPr="005E1C16">
        <w:rPr>
          <w:rFonts w:asciiTheme="minorHAnsi" w:hAnsiTheme="minorHAnsi" w:cstheme="minorHAnsi"/>
          <w:iCs/>
        </w:rPr>
        <w:t xml:space="preserve">resolvió aprobar los pliegos de Arrendamiento de Bienes Inmuebles No. </w:t>
      </w:r>
      <w:proofErr w:type="spellStart"/>
      <w:r w:rsidR="00AE520E">
        <w:rPr>
          <w:rFonts w:asciiTheme="minorHAnsi" w:hAnsiTheme="minorHAnsi" w:cstheme="minorHAnsi"/>
          <w:b/>
          <w:iCs/>
        </w:rPr>
        <w:t>xxxxxxx</w:t>
      </w:r>
      <w:proofErr w:type="spellEnd"/>
      <w:r w:rsidRPr="005E1C16">
        <w:rPr>
          <w:rFonts w:asciiTheme="minorHAnsi" w:hAnsiTheme="minorHAnsi" w:cstheme="minorHAnsi"/>
          <w:iCs/>
        </w:rPr>
        <w:t xml:space="preserve"> para </w:t>
      </w:r>
      <w:r w:rsidR="00AE520E" w:rsidRPr="00AE520E">
        <w:rPr>
          <w:rFonts w:asciiTheme="minorHAnsi" w:hAnsiTheme="minorHAnsi" w:cstheme="minorHAnsi"/>
          <w:b/>
        </w:rPr>
        <w:t>ARRENDAMIENTO DEL AREA NAUTICA Y BAR UBICADOS EN EL PARQUE RECREACIONAL INFANTIL JIPIRO</w:t>
      </w:r>
    </w:p>
    <w:p w14:paraId="634F5D5C" w14:textId="77777777" w:rsidR="00AE520E" w:rsidRDefault="00AE520E" w:rsidP="007A4294">
      <w:pPr>
        <w:tabs>
          <w:tab w:val="left" w:pos="-720"/>
        </w:tabs>
        <w:ind w:right="-119"/>
        <w:jc w:val="both"/>
        <w:rPr>
          <w:rFonts w:asciiTheme="minorHAnsi" w:hAnsiTheme="minorHAnsi" w:cstheme="minorHAnsi"/>
          <w:b/>
          <w:bCs/>
          <w:spacing w:val="-2"/>
        </w:rPr>
      </w:pPr>
    </w:p>
    <w:p w14:paraId="6F671C0D" w14:textId="2D7D6495" w:rsidR="00C90FF3" w:rsidRPr="005E1C16" w:rsidRDefault="00C90FF3" w:rsidP="007A4294">
      <w:pPr>
        <w:tabs>
          <w:tab w:val="left" w:pos="-720"/>
        </w:tabs>
        <w:ind w:right="-119"/>
        <w:jc w:val="both"/>
        <w:rPr>
          <w:rFonts w:asciiTheme="minorHAnsi" w:hAnsiTheme="minorHAnsi" w:cstheme="minorHAnsi"/>
          <w:spacing w:val="-2"/>
        </w:rPr>
      </w:pPr>
      <w:r w:rsidRPr="00D55DEE">
        <w:rPr>
          <w:rFonts w:asciiTheme="minorHAnsi" w:hAnsiTheme="minorHAnsi" w:cstheme="minorHAnsi"/>
          <w:b/>
          <w:bCs/>
          <w:color w:val="FF0000"/>
          <w:spacing w:val="-2"/>
        </w:rPr>
        <w:t>1.03.-</w:t>
      </w:r>
      <w:r w:rsidRPr="00D55DEE">
        <w:rPr>
          <w:rFonts w:asciiTheme="minorHAnsi" w:hAnsiTheme="minorHAnsi" w:cstheme="minorHAnsi"/>
          <w:color w:val="FF0000"/>
          <w:spacing w:val="-2"/>
        </w:rPr>
        <w:t xml:space="preserve"> Se realizó la respectiva convocatoria el (día) (mes) (año), a través </w:t>
      </w:r>
      <w:r w:rsidR="00D55DEE" w:rsidRPr="00D55DEE">
        <w:rPr>
          <w:rFonts w:asciiTheme="minorHAnsi" w:hAnsiTheme="minorHAnsi" w:cstheme="minorHAnsi"/>
          <w:color w:val="FF0000"/>
          <w:spacing w:val="-2"/>
        </w:rPr>
        <w:t>de la prensa y por el</w:t>
      </w:r>
      <w:r w:rsidRPr="00D55DEE">
        <w:rPr>
          <w:rFonts w:asciiTheme="minorHAnsi" w:hAnsiTheme="minorHAnsi" w:cstheme="minorHAnsi"/>
          <w:color w:val="FF0000"/>
          <w:spacing w:val="-2"/>
        </w:rPr>
        <w:t xml:space="preserve"> portal </w:t>
      </w:r>
      <w:hyperlink r:id="rId9" w:history="1">
        <w:r w:rsidRPr="00D55DEE">
          <w:rPr>
            <w:rStyle w:val="Hipervnculo"/>
            <w:rFonts w:asciiTheme="minorHAnsi" w:eastAsia="DejaVu Sans" w:hAnsiTheme="minorHAnsi" w:cstheme="minorHAnsi"/>
            <w:color w:val="FF0000"/>
          </w:rPr>
          <w:t>www.compraspublicas.gob.ec</w:t>
        </w:r>
      </w:hyperlink>
      <w:r w:rsidRPr="005E1C16">
        <w:rPr>
          <w:rFonts w:asciiTheme="minorHAnsi" w:hAnsiTheme="minorHAnsi" w:cstheme="minorHAnsi"/>
          <w:spacing w:val="-2"/>
        </w:rPr>
        <w:t>.</w:t>
      </w:r>
    </w:p>
    <w:p w14:paraId="21063479" w14:textId="7277509A" w:rsidR="00C90FF3" w:rsidRPr="005E1C16" w:rsidRDefault="00C90FF3" w:rsidP="007A4294">
      <w:pPr>
        <w:pStyle w:val="Sinespaciado"/>
        <w:jc w:val="both"/>
        <w:rPr>
          <w:rFonts w:asciiTheme="minorHAnsi" w:hAnsiTheme="minorHAnsi" w:cstheme="minorHAnsi"/>
          <w:b/>
        </w:rPr>
      </w:pPr>
      <w:r w:rsidRPr="005E1C16">
        <w:rPr>
          <w:rFonts w:asciiTheme="minorHAnsi" w:hAnsiTheme="minorHAnsi" w:cstheme="minorHAnsi"/>
          <w:b/>
          <w:bCs/>
          <w:spacing w:val="-2"/>
        </w:rPr>
        <w:t>1.04.-</w:t>
      </w:r>
      <w:r w:rsidRPr="005E1C16">
        <w:rPr>
          <w:rFonts w:asciiTheme="minorHAnsi" w:hAnsiTheme="minorHAnsi" w:cstheme="minorHAnsi"/>
          <w:spacing w:val="-2"/>
        </w:rPr>
        <w:t xml:space="preserve"> Luego del proceso correspondiente, </w:t>
      </w:r>
      <w:r w:rsidRPr="005E1C16">
        <w:rPr>
          <w:rFonts w:asciiTheme="minorHAnsi" w:hAnsiTheme="minorHAnsi" w:cstheme="minorHAnsi"/>
          <w:iCs/>
        </w:rPr>
        <w:t xml:space="preserve">la Máxima Autoridad del </w:t>
      </w:r>
      <w:r w:rsidR="00AE520E">
        <w:rPr>
          <w:rFonts w:asciiTheme="minorHAnsi" w:hAnsiTheme="minorHAnsi" w:cstheme="minorHAnsi"/>
          <w:iCs/>
        </w:rPr>
        <w:t>MUNICIPIO DE LOJA</w:t>
      </w:r>
      <w:r w:rsidRPr="005E1C16">
        <w:rPr>
          <w:rFonts w:asciiTheme="minorHAnsi" w:hAnsiTheme="minorHAnsi" w:cstheme="minorHAnsi"/>
          <w:spacing w:val="-2"/>
        </w:rPr>
        <w:t xml:space="preserve">, mediante resolución </w:t>
      </w:r>
      <w:r w:rsidRPr="005E1C16">
        <w:rPr>
          <w:rFonts w:asciiTheme="minorHAnsi" w:hAnsiTheme="minorHAnsi" w:cstheme="minorHAnsi"/>
          <w:i/>
          <w:spacing w:val="-2"/>
        </w:rPr>
        <w:t>(No.) de (día) de (mes) de (año)</w:t>
      </w:r>
      <w:r w:rsidRPr="005E1C16">
        <w:rPr>
          <w:rFonts w:asciiTheme="minorHAnsi" w:hAnsiTheme="minorHAnsi" w:cstheme="minorHAnsi"/>
          <w:spacing w:val="-2"/>
        </w:rPr>
        <w:t xml:space="preserve">, adjudicó el contrato del Proceso de Procedimiento Especial para </w:t>
      </w:r>
      <w:r w:rsidR="00AE520E" w:rsidRPr="00AE520E">
        <w:rPr>
          <w:rFonts w:asciiTheme="minorHAnsi" w:hAnsiTheme="minorHAnsi" w:cstheme="minorHAnsi"/>
          <w:b/>
        </w:rPr>
        <w:t>ARRENDAMIENTO DEL AREA NAUTICA Y BAR UBICADOS EN EL PARQUE RECREACIONAL INFANTIL JIPIRO</w:t>
      </w:r>
      <w:r w:rsidRPr="005E1C16">
        <w:rPr>
          <w:rFonts w:asciiTheme="minorHAnsi" w:hAnsiTheme="minorHAnsi" w:cstheme="minorHAnsi"/>
          <w:b/>
        </w:rPr>
        <w:t xml:space="preserve"> </w:t>
      </w:r>
      <w:r w:rsidRPr="005E1C16">
        <w:rPr>
          <w:rFonts w:asciiTheme="minorHAnsi" w:hAnsiTheme="minorHAnsi" w:cstheme="minorHAnsi"/>
          <w:spacing w:val="-2"/>
        </w:rPr>
        <w:t xml:space="preserve">al Oferente </w:t>
      </w:r>
      <w:r w:rsidRPr="005E1C16">
        <w:rPr>
          <w:rFonts w:asciiTheme="minorHAnsi" w:hAnsiTheme="minorHAnsi" w:cstheme="minorHAnsi"/>
          <w:i/>
          <w:spacing w:val="-2"/>
        </w:rPr>
        <w:t>(</w:t>
      </w:r>
      <w:r w:rsidRPr="005E1C16">
        <w:rPr>
          <w:rFonts w:asciiTheme="minorHAnsi" w:hAnsiTheme="minorHAnsi" w:cstheme="minorHAnsi"/>
          <w:i/>
          <w:iCs/>
          <w:spacing w:val="-2"/>
        </w:rPr>
        <w:t>nombre del adjudicatario</w:t>
      </w:r>
      <w:r w:rsidRPr="005E1C16">
        <w:rPr>
          <w:rFonts w:asciiTheme="minorHAnsi" w:hAnsiTheme="minorHAnsi" w:cstheme="minorHAnsi"/>
          <w:i/>
          <w:spacing w:val="-3"/>
        </w:rPr>
        <w:t xml:space="preserve"> y de ser el caso la representación legal y el nombre)</w:t>
      </w:r>
      <w:bookmarkStart w:id="3" w:name="OLE_LINK4"/>
      <w:bookmarkStart w:id="4" w:name="OLE_LINK5"/>
      <w:r w:rsidRPr="005E1C16">
        <w:rPr>
          <w:rFonts w:asciiTheme="minorHAnsi" w:hAnsiTheme="minorHAnsi" w:cstheme="minorHAnsi"/>
          <w:i/>
          <w:spacing w:val="-2"/>
        </w:rPr>
        <w:t>.</w:t>
      </w:r>
    </w:p>
    <w:p w14:paraId="0617CCD8" w14:textId="77777777" w:rsidR="00C90FF3" w:rsidRPr="005E1C16" w:rsidRDefault="00C90FF3" w:rsidP="007A4294">
      <w:pPr>
        <w:tabs>
          <w:tab w:val="left" w:pos="-720"/>
        </w:tabs>
        <w:ind w:right="-119"/>
        <w:jc w:val="both"/>
        <w:rPr>
          <w:rFonts w:asciiTheme="minorHAnsi" w:hAnsiTheme="minorHAnsi" w:cstheme="minorHAnsi"/>
          <w:b/>
          <w:bCs/>
          <w:spacing w:val="-2"/>
        </w:rPr>
      </w:pPr>
    </w:p>
    <w:p w14:paraId="5A1A2780" w14:textId="319FC5A3" w:rsidR="00C90FF3" w:rsidRPr="005E1C16" w:rsidRDefault="00C90FF3" w:rsidP="007A4294">
      <w:pPr>
        <w:tabs>
          <w:tab w:val="left" w:pos="-720"/>
        </w:tabs>
        <w:ind w:right="-119"/>
        <w:jc w:val="both"/>
        <w:rPr>
          <w:rFonts w:asciiTheme="minorHAnsi" w:hAnsiTheme="minorHAnsi" w:cstheme="minorHAnsi"/>
          <w:b/>
          <w:bCs/>
          <w:spacing w:val="-2"/>
        </w:rPr>
      </w:pPr>
      <w:r w:rsidRPr="005E1C16">
        <w:rPr>
          <w:rFonts w:asciiTheme="minorHAnsi" w:hAnsiTheme="minorHAnsi" w:cstheme="minorHAnsi"/>
          <w:b/>
          <w:bCs/>
          <w:spacing w:val="-2"/>
        </w:rPr>
        <w:t xml:space="preserve">Cláusula </w:t>
      </w:r>
      <w:r w:rsidR="00AE520E" w:rsidRPr="005E1C16">
        <w:rPr>
          <w:rFonts w:asciiTheme="minorHAnsi" w:hAnsiTheme="minorHAnsi" w:cstheme="minorHAnsi"/>
          <w:b/>
          <w:bCs/>
          <w:spacing w:val="-2"/>
        </w:rPr>
        <w:t>Segunda. -</w:t>
      </w:r>
      <w:r w:rsidRPr="005E1C16">
        <w:rPr>
          <w:rFonts w:asciiTheme="minorHAnsi" w:hAnsiTheme="minorHAnsi" w:cstheme="minorHAnsi"/>
          <w:b/>
          <w:bCs/>
          <w:spacing w:val="-2"/>
        </w:rPr>
        <w:t xml:space="preserve"> DOCUMENTOS DEL CONTRATO</w:t>
      </w:r>
    </w:p>
    <w:p w14:paraId="5E34B748" w14:textId="56234935" w:rsidR="00C90FF3" w:rsidRPr="005E1C16" w:rsidRDefault="00C90FF3" w:rsidP="007A4294">
      <w:pPr>
        <w:tabs>
          <w:tab w:val="left" w:pos="-720"/>
        </w:tabs>
        <w:ind w:right="-119"/>
        <w:jc w:val="both"/>
        <w:rPr>
          <w:rFonts w:asciiTheme="minorHAnsi" w:hAnsiTheme="minorHAnsi" w:cstheme="minorHAnsi"/>
          <w:spacing w:val="-2"/>
        </w:rPr>
      </w:pPr>
      <w:r w:rsidRPr="005E1C16">
        <w:rPr>
          <w:rFonts w:asciiTheme="minorHAnsi" w:hAnsiTheme="minorHAnsi" w:cstheme="minorHAnsi"/>
          <w:b/>
          <w:bCs/>
          <w:spacing w:val="-2"/>
        </w:rPr>
        <w:t xml:space="preserve">2.01 </w:t>
      </w:r>
      <w:r w:rsidRPr="005E1C16">
        <w:rPr>
          <w:rFonts w:asciiTheme="minorHAnsi" w:hAnsiTheme="minorHAnsi" w:cstheme="minorHAnsi"/>
          <w:spacing w:val="-2"/>
        </w:rPr>
        <w:t>Forman parte integrante del Contrato</w:t>
      </w:r>
      <w:r w:rsidR="00DA4378">
        <w:rPr>
          <w:rFonts w:asciiTheme="minorHAnsi" w:hAnsiTheme="minorHAnsi" w:cstheme="minorHAnsi"/>
          <w:spacing w:val="-2"/>
        </w:rPr>
        <w:t xml:space="preserve"> </w:t>
      </w:r>
      <w:r w:rsidRPr="005E1C16">
        <w:rPr>
          <w:rFonts w:asciiTheme="minorHAnsi" w:hAnsiTheme="minorHAnsi" w:cstheme="minorHAnsi"/>
          <w:spacing w:val="-2"/>
        </w:rPr>
        <w:t>los siguientes documentos</w:t>
      </w:r>
    </w:p>
    <w:p w14:paraId="6567D588" w14:textId="77777777" w:rsidR="00C90FF3" w:rsidRPr="005E1C16" w:rsidRDefault="00C90FF3" w:rsidP="00DC48AB">
      <w:pPr>
        <w:pStyle w:val="Sinespaciado"/>
        <w:numPr>
          <w:ilvl w:val="0"/>
          <w:numId w:val="12"/>
        </w:numPr>
      </w:pPr>
      <w:r w:rsidRPr="005E1C16">
        <w:t>Los Pliegos incluyendo las especificaciones técnicas del servicio a contratarse;</w:t>
      </w:r>
    </w:p>
    <w:p w14:paraId="5B77BC17" w14:textId="77777777" w:rsidR="00C90FF3" w:rsidRPr="005E1C16" w:rsidRDefault="00C90FF3" w:rsidP="00DC48AB">
      <w:pPr>
        <w:pStyle w:val="Sinespaciado"/>
        <w:numPr>
          <w:ilvl w:val="0"/>
          <w:numId w:val="12"/>
        </w:numPr>
        <w:rPr>
          <w:spacing w:val="-2"/>
        </w:rPr>
      </w:pPr>
      <w:r w:rsidRPr="005E1C16">
        <w:rPr>
          <w:spacing w:val="-2"/>
        </w:rPr>
        <w:t>La Oferta presentada por el CONTRATISTA;</w:t>
      </w:r>
    </w:p>
    <w:p w14:paraId="1B779799" w14:textId="77777777" w:rsidR="00C90FF3" w:rsidRPr="005E1C16" w:rsidRDefault="00C90FF3" w:rsidP="00DC48AB">
      <w:pPr>
        <w:pStyle w:val="Sinespaciado"/>
        <w:numPr>
          <w:ilvl w:val="0"/>
          <w:numId w:val="12"/>
        </w:numPr>
        <w:rPr>
          <w:spacing w:val="-2"/>
        </w:rPr>
      </w:pPr>
      <w:r w:rsidRPr="005E1C16">
        <w:rPr>
          <w:spacing w:val="-2"/>
        </w:rPr>
        <w:t>Los demás documentos de la Oferta del adjudicatario;</w:t>
      </w:r>
    </w:p>
    <w:p w14:paraId="55FF88DF" w14:textId="763AF09B" w:rsidR="00C90FF3" w:rsidRDefault="00C90FF3" w:rsidP="00DC48AB">
      <w:pPr>
        <w:pStyle w:val="Sinespaciado"/>
        <w:numPr>
          <w:ilvl w:val="0"/>
          <w:numId w:val="12"/>
        </w:numPr>
        <w:rPr>
          <w:spacing w:val="-2"/>
        </w:rPr>
      </w:pPr>
      <w:r w:rsidRPr="005E1C16">
        <w:rPr>
          <w:spacing w:val="-2"/>
        </w:rPr>
        <w:t>La resolución de adjudicación; y,</w:t>
      </w:r>
    </w:p>
    <w:p w14:paraId="4E2D6E7B" w14:textId="77777777" w:rsidR="004C774B" w:rsidRPr="005E1C16" w:rsidRDefault="004C774B" w:rsidP="004C774B">
      <w:pPr>
        <w:pStyle w:val="Sinespaciado"/>
        <w:ind w:left="720"/>
        <w:rPr>
          <w:spacing w:val="-2"/>
        </w:rPr>
      </w:pPr>
    </w:p>
    <w:bookmarkEnd w:id="3"/>
    <w:bookmarkEnd w:id="4"/>
    <w:p w14:paraId="4732A702" w14:textId="59272E99" w:rsidR="00C90FF3" w:rsidRPr="005E1C16" w:rsidRDefault="00C90FF3" w:rsidP="007A4294">
      <w:pPr>
        <w:tabs>
          <w:tab w:val="left" w:pos="-720"/>
        </w:tabs>
        <w:ind w:right="-119"/>
        <w:jc w:val="both"/>
        <w:rPr>
          <w:rFonts w:asciiTheme="minorHAnsi" w:hAnsiTheme="minorHAnsi" w:cstheme="minorHAnsi"/>
          <w:b/>
          <w:bCs/>
          <w:spacing w:val="-2"/>
        </w:rPr>
      </w:pPr>
      <w:r w:rsidRPr="005E1C16">
        <w:rPr>
          <w:rFonts w:asciiTheme="minorHAnsi" w:hAnsiTheme="minorHAnsi" w:cstheme="minorHAnsi"/>
          <w:b/>
          <w:bCs/>
          <w:spacing w:val="-2"/>
        </w:rPr>
        <w:t xml:space="preserve">Cláusula </w:t>
      </w:r>
      <w:r w:rsidR="00AE520E" w:rsidRPr="005E1C16">
        <w:rPr>
          <w:rFonts w:asciiTheme="minorHAnsi" w:hAnsiTheme="minorHAnsi" w:cstheme="minorHAnsi"/>
          <w:b/>
          <w:bCs/>
          <w:spacing w:val="-2"/>
        </w:rPr>
        <w:t>Tercera. -</w:t>
      </w:r>
      <w:r w:rsidRPr="005E1C16">
        <w:rPr>
          <w:rFonts w:asciiTheme="minorHAnsi" w:hAnsiTheme="minorHAnsi" w:cstheme="minorHAnsi"/>
          <w:b/>
          <w:bCs/>
          <w:spacing w:val="-2"/>
        </w:rPr>
        <w:t xml:space="preserve"> INTERPRETACIÓN Y DEFINICIÓN DE TÉRMINOS</w:t>
      </w:r>
    </w:p>
    <w:p w14:paraId="456CF291" w14:textId="7159DD6A" w:rsidR="00C90FF3" w:rsidRPr="005E1C16" w:rsidRDefault="00C90FF3" w:rsidP="007A4294">
      <w:pPr>
        <w:tabs>
          <w:tab w:val="left" w:pos="-720"/>
        </w:tabs>
        <w:ind w:right="-119"/>
        <w:jc w:val="both"/>
        <w:rPr>
          <w:rFonts w:asciiTheme="minorHAnsi" w:hAnsiTheme="minorHAnsi" w:cstheme="minorHAnsi"/>
          <w:spacing w:val="-2"/>
        </w:rPr>
      </w:pPr>
      <w:r w:rsidRPr="005E1C16">
        <w:rPr>
          <w:rFonts w:asciiTheme="minorHAnsi" w:hAnsiTheme="minorHAnsi" w:cstheme="minorHAnsi"/>
          <w:b/>
          <w:bCs/>
          <w:spacing w:val="-2"/>
        </w:rPr>
        <w:lastRenderedPageBreak/>
        <w:t>3.01.-</w:t>
      </w:r>
      <w:r w:rsidRPr="005E1C16">
        <w:rPr>
          <w:rFonts w:asciiTheme="minorHAnsi" w:hAnsiTheme="minorHAnsi" w:cstheme="minorHAnsi"/>
          <w:spacing w:val="-2"/>
        </w:rPr>
        <w:t xml:space="preserve"> Los términos del Contrato deben interpretarse en su sentido literal, a fin de revelar claramente la intención del </w:t>
      </w:r>
      <w:r w:rsidR="004C774B">
        <w:rPr>
          <w:rFonts w:asciiTheme="minorHAnsi" w:hAnsiTheme="minorHAnsi" w:cstheme="minorHAnsi"/>
          <w:spacing w:val="-2"/>
        </w:rPr>
        <w:t>Municipio de Loja</w:t>
      </w:r>
      <w:r w:rsidRPr="005E1C16">
        <w:rPr>
          <w:rFonts w:asciiTheme="minorHAnsi" w:hAnsiTheme="minorHAnsi" w:cstheme="minorHAnsi"/>
          <w:spacing w:val="-2"/>
        </w:rPr>
        <w:t xml:space="preserve">. En todo caso su interpretación sigue las siguientes normas: </w:t>
      </w:r>
    </w:p>
    <w:p w14:paraId="178063C4" w14:textId="77777777" w:rsidR="00C90FF3" w:rsidRPr="005E1C16" w:rsidRDefault="00C90FF3" w:rsidP="00DC48AB">
      <w:pPr>
        <w:pStyle w:val="Prrafodelista"/>
        <w:numPr>
          <w:ilvl w:val="0"/>
          <w:numId w:val="8"/>
        </w:numPr>
        <w:tabs>
          <w:tab w:val="left" w:pos="-720"/>
        </w:tabs>
        <w:suppressAutoHyphens/>
        <w:ind w:right="-119"/>
        <w:contextualSpacing w:val="0"/>
        <w:jc w:val="both"/>
        <w:rPr>
          <w:rFonts w:asciiTheme="minorHAnsi" w:hAnsiTheme="minorHAnsi" w:cstheme="minorHAnsi"/>
        </w:rPr>
      </w:pPr>
      <w:r w:rsidRPr="005E1C16">
        <w:rPr>
          <w:rFonts w:asciiTheme="minorHAnsi" w:hAnsiTheme="minorHAnsi" w:cstheme="minorHAnsi"/>
          <w:spacing w:val="-2"/>
        </w:rPr>
        <w:t>Cuando los términos estén definidos en la Ley Orgánica del Sistema Nacional de Contratación Pública, LOSNCP, o en este Contrato</w:t>
      </w:r>
      <w:r w:rsidRPr="005E1C16">
        <w:rPr>
          <w:rFonts w:asciiTheme="minorHAnsi" w:hAnsiTheme="minorHAnsi" w:cstheme="minorHAnsi"/>
        </w:rPr>
        <w:t>, se atenderá su tenor literal.</w:t>
      </w:r>
    </w:p>
    <w:p w14:paraId="33801A2A" w14:textId="67763F6A" w:rsidR="00C90FF3" w:rsidRPr="005E1C16" w:rsidRDefault="00C90FF3" w:rsidP="00DC48AB">
      <w:pPr>
        <w:pStyle w:val="Prrafodelista"/>
        <w:numPr>
          <w:ilvl w:val="0"/>
          <w:numId w:val="8"/>
        </w:numPr>
        <w:tabs>
          <w:tab w:val="left" w:pos="-720"/>
        </w:tabs>
        <w:suppressAutoHyphens/>
        <w:ind w:right="-119"/>
        <w:contextualSpacing w:val="0"/>
        <w:jc w:val="both"/>
        <w:rPr>
          <w:rFonts w:asciiTheme="minorHAnsi" w:hAnsiTheme="minorHAnsi" w:cstheme="minorHAnsi"/>
          <w:spacing w:val="-2"/>
        </w:rPr>
      </w:pPr>
      <w:r w:rsidRPr="005E1C16">
        <w:rPr>
          <w:rFonts w:asciiTheme="minorHAnsi" w:hAnsiTheme="minorHAnsi" w:cstheme="minorHAnsi"/>
          <w:spacing w:val="-2"/>
        </w:rPr>
        <w:t xml:space="preserve">Si no están definidos se estará a lo dispuesto en el Contrato en su sentido natural y obvio, de conformidad con el objeto contractual y la intención del </w:t>
      </w:r>
      <w:r w:rsidR="00AE520E">
        <w:rPr>
          <w:rFonts w:asciiTheme="minorHAnsi" w:hAnsiTheme="minorHAnsi" w:cstheme="minorHAnsi"/>
          <w:spacing w:val="-2"/>
        </w:rPr>
        <w:t>MUNICIPIO DE LOJA</w:t>
      </w:r>
      <w:r w:rsidRPr="005E1C16">
        <w:rPr>
          <w:rFonts w:asciiTheme="minorHAnsi" w:hAnsiTheme="minorHAnsi" w:cstheme="minorHAnsi"/>
          <w:spacing w:val="-2"/>
        </w:rPr>
        <w:t>.</w:t>
      </w:r>
      <w:r w:rsidR="00DA4378">
        <w:rPr>
          <w:rFonts w:asciiTheme="minorHAnsi" w:hAnsiTheme="minorHAnsi" w:cstheme="minorHAnsi"/>
          <w:spacing w:val="-2"/>
        </w:rPr>
        <w:t xml:space="preserve"> </w:t>
      </w:r>
      <w:r w:rsidRPr="005E1C16">
        <w:rPr>
          <w:rFonts w:asciiTheme="minorHAnsi" w:hAnsiTheme="minorHAnsi" w:cstheme="minorHAnsi"/>
          <w:spacing w:val="-2"/>
        </w:rPr>
        <w:t>De existir contradicciones entre el Contrato y los documentos del mismo, prevalecerán las normas del Contrato.</w:t>
      </w:r>
    </w:p>
    <w:p w14:paraId="54788D6E" w14:textId="13635469" w:rsidR="00C90FF3" w:rsidRPr="005E1C16" w:rsidRDefault="00C90FF3" w:rsidP="00DC48AB">
      <w:pPr>
        <w:pStyle w:val="Prrafodelista"/>
        <w:numPr>
          <w:ilvl w:val="0"/>
          <w:numId w:val="8"/>
        </w:numPr>
        <w:tabs>
          <w:tab w:val="left" w:pos="-720"/>
        </w:tabs>
        <w:suppressAutoHyphens/>
        <w:ind w:right="-119"/>
        <w:contextualSpacing w:val="0"/>
        <w:jc w:val="both"/>
        <w:rPr>
          <w:rFonts w:asciiTheme="minorHAnsi" w:hAnsiTheme="minorHAnsi" w:cstheme="minorHAnsi"/>
        </w:rPr>
      </w:pPr>
      <w:r w:rsidRPr="005E1C16">
        <w:rPr>
          <w:rFonts w:asciiTheme="minorHAnsi" w:hAnsiTheme="minorHAnsi" w:cstheme="minorHAnsi"/>
        </w:rPr>
        <w:t>El</w:t>
      </w:r>
      <w:r w:rsidR="00DA4378">
        <w:rPr>
          <w:rFonts w:asciiTheme="minorHAnsi" w:hAnsiTheme="minorHAnsi" w:cstheme="minorHAnsi"/>
        </w:rPr>
        <w:t xml:space="preserve"> </w:t>
      </w:r>
      <w:r w:rsidRPr="005E1C16">
        <w:rPr>
          <w:rFonts w:asciiTheme="minorHAnsi" w:hAnsiTheme="minorHAnsi" w:cstheme="minorHAnsi"/>
        </w:rPr>
        <w:t>contexto servirá para ilustrar el sentido de cada una de sus partes, de manera que haya entre todas ellas la debida correspondencia y armonía.</w:t>
      </w:r>
    </w:p>
    <w:p w14:paraId="2FD69C70" w14:textId="77777777" w:rsidR="00C90FF3" w:rsidRPr="005E1C16" w:rsidRDefault="00C90FF3" w:rsidP="00DC48AB">
      <w:pPr>
        <w:pStyle w:val="Prrafodelista"/>
        <w:numPr>
          <w:ilvl w:val="0"/>
          <w:numId w:val="8"/>
        </w:numPr>
        <w:tabs>
          <w:tab w:val="left" w:pos="-720"/>
        </w:tabs>
        <w:suppressAutoHyphens/>
        <w:ind w:right="-119"/>
        <w:contextualSpacing w:val="0"/>
        <w:jc w:val="both"/>
        <w:rPr>
          <w:rFonts w:asciiTheme="minorHAnsi" w:hAnsiTheme="minorHAnsi" w:cstheme="minorHAnsi"/>
          <w:spacing w:val="-2"/>
        </w:rPr>
      </w:pPr>
      <w:r w:rsidRPr="005E1C16">
        <w:rPr>
          <w:rFonts w:asciiTheme="minorHAnsi" w:hAnsiTheme="minorHAnsi" w:cstheme="minorHAnsi"/>
          <w:spacing w:val="-2"/>
        </w:rPr>
        <w:t xml:space="preserve">En su falta o insuficiencia se aplicarán las normas contenidas en </w:t>
      </w:r>
      <w:r w:rsidRPr="00AE520E">
        <w:rPr>
          <w:rFonts w:asciiTheme="minorHAnsi" w:hAnsiTheme="minorHAnsi" w:cstheme="minorHAnsi"/>
          <w:color w:val="FF0000"/>
          <w:spacing w:val="-2"/>
        </w:rPr>
        <w:t>el Título XIII del Libro IV de la codificación del Código Civil, De la Interpretación de los Contratos</w:t>
      </w:r>
      <w:r w:rsidRPr="005E1C16">
        <w:rPr>
          <w:rFonts w:asciiTheme="minorHAnsi" w:hAnsiTheme="minorHAnsi" w:cstheme="minorHAnsi"/>
          <w:spacing w:val="-2"/>
        </w:rPr>
        <w:t xml:space="preserve">. </w:t>
      </w:r>
    </w:p>
    <w:p w14:paraId="573C489B" w14:textId="77777777" w:rsidR="00C90FF3" w:rsidRPr="005E1C16" w:rsidRDefault="00C90FF3" w:rsidP="007A4294">
      <w:pPr>
        <w:tabs>
          <w:tab w:val="left" w:pos="-720"/>
          <w:tab w:val="left" w:pos="851"/>
        </w:tabs>
        <w:ind w:right="-119"/>
        <w:jc w:val="both"/>
        <w:rPr>
          <w:rFonts w:asciiTheme="minorHAnsi" w:hAnsiTheme="minorHAnsi" w:cstheme="minorHAnsi"/>
        </w:rPr>
      </w:pPr>
      <w:r w:rsidRPr="005E1C16">
        <w:rPr>
          <w:rFonts w:asciiTheme="minorHAnsi" w:hAnsiTheme="minorHAnsi" w:cstheme="minorHAnsi"/>
          <w:b/>
          <w:bCs/>
        </w:rPr>
        <w:t>3.02.- Definiciones:</w:t>
      </w:r>
      <w:r w:rsidRPr="005E1C16">
        <w:rPr>
          <w:rFonts w:asciiTheme="minorHAnsi" w:hAnsiTheme="minorHAnsi" w:cstheme="minorHAnsi"/>
        </w:rPr>
        <w:t xml:space="preserve"> En el presente Contrato, los siguientes términos serán interpretados de la manera que se indica a continuación:</w:t>
      </w:r>
    </w:p>
    <w:p w14:paraId="0C263283" w14:textId="43007D2B" w:rsidR="00C90FF3" w:rsidRPr="005E1C16" w:rsidRDefault="00C90FF3" w:rsidP="00DC48AB">
      <w:pPr>
        <w:pStyle w:val="Sinespaciado"/>
        <w:numPr>
          <w:ilvl w:val="0"/>
          <w:numId w:val="9"/>
        </w:numPr>
        <w:jc w:val="both"/>
        <w:rPr>
          <w:rFonts w:asciiTheme="minorHAnsi" w:hAnsiTheme="minorHAnsi" w:cstheme="minorHAnsi"/>
        </w:rPr>
      </w:pPr>
      <w:r w:rsidRPr="005E1C16">
        <w:rPr>
          <w:rFonts w:asciiTheme="minorHAnsi" w:hAnsiTheme="minorHAnsi" w:cstheme="minorHAnsi"/>
        </w:rPr>
        <w:t xml:space="preserve">"Adjudicatario", es el Oferente a quien la Máxima Autoridad de la (Nombre) del </w:t>
      </w:r>
      <w:r w:rsidR="00AE520E">
        <w:rPr>
          <w:rFonts w:asciiTheme="minorHAnsi" w:hAnsiTheme="minorHAnsi" w:cstheme="minorHAnsi"/>
        </w:rPr>
        <w:t>MUNICIPIO DE LOJA</w:t>
      </w:r>
      <w:r w:rsidRPr="005E1C16">
        <w:rPr>
          <w:rFonts w:asciiTheme="minorHAnsi" w:hAnsiTheme="minorHAnsi" w:cstheme="minorHAnsi"/>
        </w:rPr>
        <w:t>) le adjudica el Contrato;</w:t>
      </w:r>
    </w:p>
    <w:p w14:paraId="306C7C38" w14:textId="77777777" w:rsidR="00C90FF3" w:rsidRPr="005E1C16" w:rsidRDefault="00C90FF3" w:rsidP="007A4294">
      <w:pPr>
        <w:pStyle w:val="Sinespaciado"/>
        <w:jc w:val="both"/>
        <w:rPr>
          <w:rFonts w:asciiTheme="minorHAnsi" w:hAnsiTheme="minorHAnsi" w:cstheme="minorHAnsi"/>
        </w:rPr>
      </w:pPr>
    </w:p>
    <w:p w14:paraId="4CE645C3" w14:textId="77777777" w:rsidR="00C90FF3" w:rsidRPr="005E1C16" w:rsidRDefault="00C90FF3" w:rsidP="00DC48AB">
      <w:pPr>
        <w:pStyle w:val="Sinespaciado"/>
        <w:numPr>
          <w:ilvl w:val="0"/>
          <w:numId w:val="9"/>
        </w:numPr>
        <w:jc w:val="both"/>
        <w:rPr>
          <w:rFonts w:asciiTheme="minorHAnsi" w:hAnsiTheme="minorHAnsi" w:cstheme="minorHAnsi"/>
        </w:rPr>
      </w:pPr>
      <w:r w:rsidRPr="005E1C16">
        <w:rPr>
          <w:rFonts w:asciiTheme="minorHAnsi" w:hAnsiTheme="minorHAnsi" w:cstheme="minorHAnsi"/>
        </w:rPr>
        <w:t>“SERCOP”, Servicio Nacional de Contratación Pública.</w:t>
      </w:r>
    </w:p>
    <w:p w14:paraId="390F2661" w14:textId="77777777" w:rsidR="00C90FF3" w:rsidRPr="005E1C16" w:rsidRDefault="00C90FF3" w:rsidP="007A4294">
      <w:pPr>
        <w:pStyle w:val="Sinespaciado"/>
        <w:ind w:left="720"/>
        <w:jc w:val="both"/>
        <w:rPr>
          <w:rFonts w:asciiTheme="minorHAnsi" w:hAnsiTheme="minorHAnsi" w:cstheme="minorHAnsi"/>
        </w:rPr>
      </w:pPr>
    </w:p>
    <w:p w14:paraId="1540173B" w14:textId="77777777" w:rsidR="00C90FF3" w:rsidRPr="005E1C16" w:rsidRDefault="00C90FF3" w:rsidP="00DC48AB">
      <w:pPr>
        <w:pStyle w:val="Sinespaciado"/>
        <w:numPr>
          <w:ilvl w:val="0"/>
          <w:numId w:val="9"/>
        </w:numPr>
        <w:jc w:val="both"/>
        <w:rPr>
          <w:rFonts w:asciiTheme="minorHAnsi" w:hAnsiTheme="minorHAnsi" w:cstheme="minorHAnsi"/>
        </w:rPr>
      </w:pPr>
      <w:r w:rsidRPr="005E1C16">
        <w:rPr>
          <w:rFonts w:asciiTheme="minorHAnsi" w:hAnsiTheme="minorHAnsi" w:cstheme="minorHAnsi"/>
        </w:rPr>
        <w:t>“LOSNCP”, Ley Orgánica del Sistema Nacional de Contratación Pública.</w:t>
      </w:r>
    </w:p>
    <w:p w14:paraId="56C7EA8E" w14:textId="77777777" w:rsidR="00C90FF3" w:rsidRPr="005E1C16" w:rsidRDefault="00C90FF3" w:rsidP="007A4294">
      <w:pPr>
        <w:pStyle w:val="Sinespaciado"/>
        <w:ind w:left="720"/>
        <w:jc w:val="both"/>
        <w:rPr>
          <w:rFonts w:asciiTheme="minorHAnsi" w:hAnsiTheme="minorHAnsi" w:cstheme="minorHAnsi"/>
        </w:rPr>
      </w:pPr>
    </w:p>
    <w:p w14:paraId="4E7E254C" w14:textId="77777777" w:rsidR="00C90FF3" w:rsidRPr="005E1C16" w:rsidRDefault="00C90FF3" w:rsidP="00DC48AB">
      <w:pPr>
        <w:pStyle w:val="Sinespaciado"/>
        <w:numPr>
          <w:ilvl w:val="0"/>
          <w:numId w:val="9"/>
        </w:numPr>
        <w:jc w:val="both"/>
        <w:rPr>
          <w:rFonts w:asciiTheme="minorHAnsi" w:hAnsiTheme="minorHAnsi" w:cstheme="minorHAnsi"/>
        </w:rPr>
      </w:pPr>
      <w:r w:rsidRPr="005E1C16">
        <w:rPr>
          <w:rFonts w:asciiTheme="minorHAnsi" w:hAnsiTheme="minorHAnsi" w:cstheme="minorHAnsi"/>
        </w:rPr>
        <w:t>"Oferente", es la persona natural o jurídica, asociación o consorcio que presenta una "Oferta", en atención al llamado a arrendar un bien inmueble;</w:t>
      </w:r>
    </w:p>
    <w:p w14:paraId="5869BB09" w14:textId="77777777" w:rsidR="00C90FF3" w:rsidRPr="005E1C16" w:rsidRDefault="00C90FF3" w:rsidP="007A4294">
      <w:pPr>
        <w:pStyle w:val="Sinespaciado"/>
        <w:ind w:left="720"/>
        <w:jc w:val="both"/>
        <w:rPr>
          <w:rFonts w:asciiTheme="minorHAnsi" w:hAnsiTheme="minorHAnsi" w:cstheme="minorHAnsi"/>
        </w:rPr>
      </w:pPr>
    </w:p>
    <w:p w14:paraId="6B392DB8" w14:textId="77777777" w:rsidR="00C90FF3" w:rsidRPr="005E1C16" w:rsidRDefault="00C90FF3" w:rsidP="00DC48AB">
      <w:pPr>
        <w:pStyle w:val="Sinespaciado"/>
        <w:numPr>
          <w:ilvl w:val="0"/>
          <w:numId w:val="9"/>
        </w:numPr>
        <w:jc w:val="both"/>
        <w:rPr>
          <w:rFonts w:asciiTheme="minorHAnsi" w:hAnsiTheme="minorHAnsi" w:cstheme="minorHAnsi"/>
          <w:bCs/>
          <w:spacing w:val="-2"/>
        </w:rPr>
      </w:pPr>
      <w:r w:rsidRPr="005E1C16">
        <w:rPr>
          <w:rFonts w:asciiTheme="minorHAnsi" w:hAnsiTheme="minorHAnsi" w:cstheme="minorHAnsi"/>
        </w:rPr>
        <w:t>"Oferta", es la propuesta para contratar, ceñida a los pliegos, presentada por el Oferente a través de la cual se obliga, en caso de ser adjudicada, a suscribir el Contrato y a la ejecución del proyecto. (nombre del proyecto);</w:t>
      </w:r>
    </w:p>
    <w:p w14:paraId="0B9BE9CD" w14:textId="77777777" w:rsidR="00C90FF3" w:rsidRPr="005E1C16" w:rsidRDefault="00C90FF3" w:rsidP="007A4294">
      <w:pPr>
        <w:jc w:val="both"/>
        <w:rPr>
          <w:rFonts w:asciiTheme="minorHAnsi" w:hAnsiTheme="minorHAnsi" w:cstheme="minorHAnsi"/>
          <w:b/>
          <w:bCs/>
          <w:lang w:val="es-ES_tradnl"/>
        </w:rPr>
      </w:pPr>
    </w:p>
    <w:p w14:paraId="77651DFC" w14:textId="283EB94E" w:rsidR="00C90FF3" w:rsidRPr="005E1C16" w:rsidRDefault="00C90FF3" w:rsidP="007A4294">
      <w:pPr>
        <w:jc w:val="both"/>
        <w:rPr>
          <w:rFonts w:asciiTheme="minorHAnsi" w:hAnsiTheme="minorHAnsi" w:cstheme="minorHAnsi"/>
          <w:b/>
          <w:bCs/>
          <w:lang w:val="es-ES_tradnl"/>
        </w:rPr>
      </w:pPr>
      <w:r w:rsidRPr="005E1C16">
        <w:rPr>
          <w:rFonts w:asciiTheme="minorHAnsi" w:hAnsiTheme="minorHAnsi" w:cstheme="minorHAnsi"/>
          <w:b/>
          <w:bCs/>
          <w:lang w:val="es-ES_tradnl"/>
        </w:rPr>
        <w:t xml:space="preserve">Cláusula Cuarta: OBJETO DEL </w:t>
      </w:r>
      <w:r w:rsidR="00AE520E" w:rsidRPr="005E1C16">
        <w:rPr>
          <w:rFonts w:asciiTheme="minorHAnsi" w:hAnsiTheme="minorHAnsi" w:cstheme="minorHAnsi"/>
          <w:b/>
          <w:bCs/>
          <w:lang w:val="es-ES_tradnl"/>
        </w:rPr>
        <w:t>CONTRATO. -</w:t>
      </w:r>
      <w:r w:rsidRPr="005E1C16">
        <w:rPr>
          <w:rFonts w:asciiTheme="minorHAnsi" w:hAnsiTheme="minorHAnsi" w:cstheme="minorHAnsi"/>
          <w:b/>
          <w:bCs/>
          <w:lang w:val="es-ES_tradnl"/>
        </w:rPr>
        <w:t xml:space="preserve"> </w:t>
      </w:r>
    </w:p>
    <w:p w14:paraId="09DB3BA5" w14:textId="2EA5B0B4"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4.01.-</w:t>
      </w:r>
      <w:r w:rsidRPr="005E1C16">
        <w:rPr>
          <w:rFonts w:asciiTheme="minorHAnsi" w:hAnsiTheme="minorHAnsi" w:cstheme="minorHAnsi"/>
          <w:lang w:val="es-ES_tradnl"/>
        </w:rPr>
        <w:t xml:space="preserve"> La CONTRATISTA, se obliga para con LA CONTRATANTE a respetar el servicio de </w:t>
      </w:r>
      <w:r w:rsidR="00AE520E" w:rsidRPr="00AE520E">
        <w:rPr>
          <w:rFonts w:asciiTheme="minorHAnsi" w:hAnsiTheme="minorHAnsi" w:cstheme="minorHAnsi"/>
          <w:b/>
        </w:rPr>
        <w:t>ARRENDAMIENTO DEL AREA NAUTICA Y BAR UBICADOS EN EL PARQUE RECREACIONAL INFANTIL JIPIRO</w:t>
      </w:r>
      <w:r w:rsidR="00AE520E" w:rsidRPr="005E1C16">
        <w:rPr>
          <w:rFonts w:asciiTheme="minorHAnsi" w:hAnsiTheme="minorHAnsi" w:cstheme="minorHAnsi"/>
          <w:lang w:val="es-ES_tradnl"/>
        </w:rPr>
        <w:t xml:space="preserve"> </w:t>
      </w:r>
      <w:r w:rsidRPr="005E1C16">
        <w:rPr>
          <w:rFonts w:asciiTheme="minorHAnsi" w:hAnsiTheme="minorHAnsi" w:cstheme="minorHAnsi"/>
          <w:lang w:val="es-ES_tradnl"/>
        </w:rPr>
        <w:t xml:space="preserve">del </w:t>
      </w:r>
      <w:r w:rsidR="00AE520E">
        <w:rPr>
          <w:rFonts w:asciiTheme="minorHAnsi" w:hAnsiTheme="minorHAnsi" w:cstheme="minorHAnsi"/>
          <w:lang w:val="es-ES_tradnl"/>
        </w:rPr>
        <w:t>MUNICIPIO DE LOJA</w:t>
      </w:r>
      <w:r w:rsidRPr="005E1C16">
        <w:rPr>
          <w:rFonts w:asciiTheme="minorHAnsi" w:hAnsiTheme="minorHAnsi" w:cstheme="minorHAnsi"/>
          <w:lang w:val="es-ES_tradnl"/>
        </w:rPr>
        <w:t xml:space="preserve">, en la ciudad de </w:t>
      </w:r>
      <w:r w:rsidR="00AE520E">
        <w:rPr>
          <w:rFonts w:asciiTheme="minorHAnsi" w:hAnsiTheme="minorHAnsi" w:cstheme="minorHAnsi"/>
          <w:lang w:val="es-ES_tradnl"/>
        </w:rPr>
        <w:t>Loja</w:t>
      </w:r>
      <w:r w:rsidRPr="005E1C16">
        <w:rPr>
          <w:rFonts w:asciiTheme="minorHAnsi" w:hAnsiTheme="minorHAnsi" w:cstheme="minorHAnsi"/>
          <w:lang w:val="es-ES_tradnl"/>
        </w:rPr>
        <w:t>.</w:t>
      </w:r>
    </w:p>
    <w:p w14:paraId="24DE2C2A" w14:textId="77777777" w:rsidR="00C90FF3" w:rsidRPr="005E1C16" w:rsidRDefault="00C90FF3" w:rsidP="007A4294">
      <w:pPr>
        <w:jc w:val="both"/>
        <w:rPr>
          <w:rFonts w:asciiTheme="minorHAnsi" w:hAnsiTheme="minorHAnsi" w:cstheme="minorHAnsi"/>
          <w:b/>
          <w:bCs/>
          <w:lang w:val="es-ES_tradnl"/>
        </w:rPr>
      </w:pPr>
      <w:r w:rsidRPr="005E1C16">
        <w:rPr>
          <w:rFonts w:asciiTheme="minorHAnsi" w:hAnsiTheme="minorHAnsi" w:cstheme="minorHAnsi"/>
          <w:b/>
          <w:bCs/>
          <w:lang w:val="es-ES_tradnl"/>
        </w:rPr>
        <w:t xml:space="preserve">Cláusula Quinta: </w:t>
      </w:r>
      <w:r w:rsidRPr="005E1C16">
        <w:rPr>
          <w:rFonts w:asciiTheme="minorHAnsi" w:hAnsiTheme="minorHAnsi" w:cstheme="minorHAnsi"/>
          <w:b/>
          <w:bCs/>
        </w:rPr>
        <w:t>UBICACIÓN Y CARACTERÍSTICAS</w:t>
      </w:r>
      <w:r w:rsidRPr="005E1C16">
        <w:rPr>
          <w:rFonts w:asciiTheme="minorHAnsi" w:eastAsia="Century Gothic" w:hAnsiTheme="minorHAnsi" w:cstheme="minorHAnsi"/>
          <w:b/>
          <w:bCs/>
        </w:rPr>
        <w:t xml:space="preserve"> </w:t>
      </w:r>
      <w:r w:rsidRPr="005E1C16">
        <w:rPr>
          <w:rFonts w:asciiTheme="minorHAnsi" w:hAnsiTheme="minorHAnsi" w:cstheme="minorHAnsi"/>
          <w:b/>
          <w:bCs/>
        </w:rPr>
        <w:t>DEL</w:t>
      </w:r>
      <w:r w:rsidRPr="005E1C16">
        <w:rPr>
          <w:rFonts w:asciiTheme="minorHAnsi" w:eastAsia="Century Gothic" w:hAnsiTheme="minorHAnsi" w:cstheme="minorHAnsi"/>
          <w:b/>
          <w:bCs/>
        </w:rPr>
        <w:t xml:space="preserve"> </w:t>
      </w:r>
      <w:r w:rsidRPr="005E1C16">
        <w:rPr>
          <w:rFonts w:asciiTheme="minorHAnsi" w:hAnsiTheme="minorHAnsi" w:cstheme="minorHAnsi"/>
          <w:b/>
          <w:bCs/>
        </w:rPr>
        <w:t>LOCAL</w:t>
      </w:r>
    </w:p>
    <w:p w14:paraId="101D0B0F" w14:textId="22150092" w:rsidR="00C90FF3" w:rsidRPr="005E1C16" w:rsidRDefault="00C90FF3" w:rsidP="007A4294">
      <w:pPr>
        <w:pStyle w:val="Sinespaciado"/>
        <w:jc w:val="both"/>
        <w:rPr>
          <w:rFonts w:asciiTheme="minorHAnsi" w:hAnsiTheme="minorHAnsi" w:cstheme="minorHAnsi"/>
        </w:rPr>
      </w:pPr>
      <w:r w:rsidRPr="005E1C16">
        <w:rPr>
          <w:rFonts w:asciiTheme="minorHAnsi" w:hAnsiTheme="minorHAnsi" w:cstheme="minorHAnsi"/>
          <w:b/>
        </w:rPr>
        <w:lastRenderedPageBreak/>
        <w:t>5.01.-</w:t>
      </w:r>
      <w:r w:rsidRPr="005E1C16">
        <w:rPr>
          <w:rFonts w:asciiTheme="minorHAnsi" w:hAnsiTheme="minorHAnsi" w:cstheme="minorHAnsi"/>
        </w:rPr>
        <w:t>El</w:t>
      </w:r>
      <w:r w:rsidRPr="005E1C16">
        <w:rPr>
          <w:rFonts w:asciiTheme="minorHAnsi" w:eastAsia="Century Gothic" w:hAnsiTheme="minorHAnsi" w:cstheme="minorHAnsi"/>
        </w:rPr>
        <w:t xml:space="preserve"> </w:t>
      </w:r>
      <w:r w:rsidRPr="005E1C16">
        <w:rPr>
          <w:rFonts w:asciiTheme="minorHAnsi" w:hAnsiTheme="minorHAnsi" w:cstheme="minorHAnsi"/>
        </w:rPr>
        <w:t>local</w:t>
      </w:r>
      <w:r w:rsidRPr="005E1C16">
        <w:rPr>
          <w:rFonts w:asciiTheme="minorHAnsi" w:eastAsia="Century Gothic" w:hAnsiTheme="minorHAnsi" w:cstheme="minorHAnsi"/>
        </w:rPr>
        <w:t xml:space="preserve"> </w:t>
      </w:r>
      <w:r w:rsidRPr="005E1C16">
        <w:rPr>
          <w:rFonts w:asciiTheme="minorHAnsi" w:hAnsiTheme="minorHAnsi" w:cstheme="minorHAnsi"/>
        </w:rPr>
        <w:t>ofrecido</w:t>
      </w:r>
      <w:r w:rsidRPr="005E1C16">
        <w:rPr>
          <w:rFonts w:asciiTheme="minorHAnsi" w:eastAsia="Century Gothic" w:hAnsiTheme="minorHAnsi" w:cstheme="minorHAnsi"/>
        </w:rPr>
        <w:t xml:space="preserve"> </w:t>
      </w:r>
      <w:r w:rsidRPr="005E1C16">
        <w:rPr>
          <w:rFonts w:asciiTheme="minorHAnsi" w:hAnsiTheme="minorHAnsi" w:cstheme="minorHAnsi"/>
        </w:rPr>
        <w:t>en</w:t>
      </w:r>
      <w:r w:rsidRPr="005E1C16">
        <w:rPr>
          <w:rFonts w:asciiTheme="minorHAnsi" w:eastAsia="Century Gothic" w:hAnsiTheme="minorHAnsi" w:cstheme="minorHAnsi"/>
        </w:rPr>
        <w:t xml:space="preserve"> </w:t>
      </w:r>
      <w:r w:rsidRPr="005E1C16">
        <w:rPr>
          <w:rFonts w:asciiTheme="minorHAnsi" w:hAnsiTheme="minorHAnsi" w:cstheme="minorHAnsi"/>
        </w:rPr>
        <w:t>arrendamiento</w:t>
      </w:r>
      <w:r w:rsidRPr="005E1C16">
        <w:rPr>
          <w:rFonts w:asciiTheme="minorHAnsi" w:eastAsia="Century Gothic" w:hAnsiTheme="minorHAnsi" w:cstheme="minorHAnsi"/>
        </w:rPr>
        <w:t xml:space="preserve"> a </w:t>
      </w:r>
      <w:r w:rsidRPr="005E1C16">
        <w:rPr>
          <w:rFonts w:asciiTheme="minorHAnsi" w:hAnsiTheme="minorHAnsi" w:cstheme="minorHAnsi"/>
          <w:lang w:val="es-ES_tradnl" w:eastAsia="es-ES"/>
        </w:rPr>
        <w:t>La CONTRATISTA</w:t>
      </w:r>
      <w:r w:rsidRPr="005E1C16">
        <w:rPr>
          <w:rFonts w:asciiTheme="minorHAnsi" w:hAnsiTheme="minorHAnsi" w:cstheme="minorHAnsi"/>
        </w:rPr>
        <w:t>,</w:t>
      </w:r>
      <w:r w:rsidRPr="005E1C16">
        <w:rPr>
          <w:rFonts w:asciiTheme="minorHAnsi" w:eastAsia="Century Gothic" w:hAnsiTheme="minorHAnsi" w:cstheme="minorHAnsi"/>
        </w:rPr>
        <w:t xml:space="preserve"> tiene por objeto </w:t>
      </w:r>
      <w:r w:rsidR="00AE520E" w:rsidRPr="00AE520E">
        <w:rPr>
          <w:rFonts w:asciiTheme="minorHAnsi" w:hAnsiTheme="minorHAnsi" w:cstheme="minorHAnsi"/>
          <w:b/>
        </w:rPr>
        <w:t>ARRENDAMIENTO DEL AREA NAUTICA Y BAR UBICADOS EN EL PARQUE RECREACIONAL INFANTIL JIPIRO</w:t>
      </w:r>
      <w:r w:rsidRPr="005E1C16">
        <w:rPr>
          <w:rFonts w:asciiTheme="minorHAnsi" w:hAnsiTheme="minorHAnsi" w:cstheme="minorHAnsi"/>
          <w:b/>
        </w:rPr>
        <w:t xml:space="preserve">, </w:t>
      </w:r>
      <w:r w:rsidRPr="005E1C16">
        <w:rPr>
          <w:rFonts w:asciiTheme="minorHAnsi" w:hAnsiTheme="minorHAnsi" w:cstheme="minorHAnsi"/>
        </w:rPr>
        <w:t>la misma que</w:t>
      </w:r>
      <w:r w:rsidRPr="005E1C16">
        <w:rPr>
          <w:rFonts w:asciiTheme="minorHAnsi" w:eastAsia="Century Gothic" w:hAnsiTheme="minorHAnsi" w:cstheme="minorHAnsi"/>
        </w:rPr>
        <w:t xml:space="preserve"> contiene </w:t>
      </w:r>
      <w:r w:rsidRPr="005E1C16">
        <w:rPr>
          <w:rFonts w:asciiTheme="minorHAnsi" w:hAnsiTheme="minorHAnsi" w:cstheme="minorHAnsi"/>
        </w:rPr>
        <w:t>las</w:t>
      </w:r>
      <w:r w:rsidRPr="005E1C16">
        <w:rPr>
          <w:rFonts w:asciiTheme="minorHAnsi" w:eastAsia="Century Gothic" w:hAnsiTheme="minorHAnsi" w:cstheme="minorHAnsi"/>
        </w:rPr>
        <w:t xml:space="preserve"> </w:t>
      </w:r>
      <w:r w:rsidRPr="005E1C16">
        <w:rPr>
          <w:rFonts w:asciiTheme="minorHAnsi" w:hAnsiTheme="minorHAnsi" w:cstheme="minorHAnsi"/>
        </w:rPr>
        <w:t>especificaciones</w:t>
      </w:r>
      <w:r w:rsidRPr="005E1C16">
        <w:rPr>
          <w:rFonts w:asciiTheme="minorHAnsi" w:eastAsia="Century Gothic" w:hAnsiTheme="minorHAnsi" w:cstheme="minorHAnsi"/>
        </w:rPr>
        <w:t xml:space="preserve"> </w:t>
      </w:r>
      <w:r w:rsidRPr="005E1C16">
        <w:rPr>
          <w:rFonts w:asciiTheme="minorHAnsi" w:hAnsiTheme="minorHAnsi" w:cstheme="minorHAnsi"/>
        </w:rPr>
        <w:t>generales</w:t>
      </w:r>
      <w:r w:rsidRPr="005E1C16">
        <w:rPr>
          <w:rFonts w:asciiTheme="minorHAnsi" w:eastAsia="Century Gothic" w:hAnsiTheme="minorHAnsi" w:cstheme="minorHAnsi"/>
        </w:rPr>
        <w:t xml:space="preserve"> </w:t>
      </w:r>
      <w:r w:rsidRPr="005E1C16">
        <w:rPr>
          <w:rFonts w:asciiTheme="minorHAnsi" w:hAnsiTheme="minorHAnsi" w:cstheme="minorHAnsi"/>
        </w:rPr>
        <w:t>y</w:t>
      </w:r>
      <w:r w:rsidRPr="005E1C16">
        <w:rPr>
          <w:rFonts w:asciiTheme="minorHAnsi" w:eastAsia="Century Gothic" w:hAnsiTheme="minorHAnsi" w:cstheme="minorHAnsi"/>
        </w:rPr>
        <w:t xml:space="preserve"> </w:t>
      </w:r>
      <w:r w:rsidRPr="005E1C16">
        <w:rPr>
          <w:rFonts w:asciiTheme="minorHAnsi" w:hAnsiTheme="minorHAnsi" w:cstheme="minorHAnsi"/>
        </w:rPr>
        <w:t>técnicas</w:t>
      </w:r>
      <w:r w:rsidRPr="005E1C16">
        <w:rPr>
          <w:rFonts w:asciiTheme="minorHAnsi" w:eastAsia="Century Gothic" w:hAnsiTheme="minorHAnsi" w:cstheme="minorHAnsi"/>
        </w:rPr>
        <w:t xml:space="preserve"> </w:t>
      </w:r>
      <w:r w:rsidRPr="005E1C16">
        <w:rPr>
          <w:rFonts w:asciiTheme="minorHAnsi" w:hAnsiTheme="minorHAnsi" w:cstheme="minorHAnsi"/>
        </w:rPr>
        <w:t>siguientes:</w:t>
      </w:r>
    </w:p>
    <w:p w14:paraId="453DEE54" w14:textId="77777777" w:rsidR="00C90FF3" w:rsidRPr="005E1C16" w:rsidRDefault="00C90FF3" w:rsidP="007A4294">
      <w:pPr>
        <w:pStyle w:val="Sinespaciado"/>
        <w:jc w:val="both"/>
        <w:rPr>
          <w:rFonts w:asciiTheme="minorHAnsi" w:hAnsiTheme="minorHAnsi" w:cstheme="minorHAnsi"/>
          <w:b/>
        </w:rPr>
      </w:pPr>
    </w:p>
    <w:p w14:paraId="67B9D0EE" w14:textId="77777777" w:rsidR="00D55DEE" w:rsidRDefault="00D55DEE" w:rsidP="00D55DEE">
      <w:pPr>
        <w:jc w:val="both"/>
      </w:pPr>
      <w:r>
        <w:t>LUGAR: PARQUE JIPIRO</w:t>
      </w:r>
      <w:r>
        <w:tab/>
      </w:r>
    </w:p>
    <w:p w14:paraId="5E912EE6" w14:textId="77777777" w:rsidR="00D55DEE" w:rsidRDefault="00D55DEE" w:rsidP="00D55DEE">
      <w:pPr>
        <w:jc w:val="both"/>
      </w:pPr>
      <w:r>
        <w:t>EL ESPACIO EN ARRENDAMIENTO TIENE LAS SIGUIENTES EXTENSIONES: ÁREA NÁUTICA (LAGUNA Y CANALES) 3000 M2, MUELLE 70 M2 Y BAR 19 M2</w:t>
      </w:r>
    </w:p>
    <w:p w14:paraId="02C111BD" w14:textId="77777777" w:rsidR="00D55DEE" w:rsidRDefault="00D55DEE" w:rsidP="00D55DEE">
      <w:pPr>
        <w:jc w:val="both"/>
      </w:pPr>
      <w:r w:rsidRPr="0012497A">
        <w:rPr>
          <w:b/>
          <w:bCs/>
        </w:rPr>
        <w:t>Condiciones mínimas del arrendamiento</w:t>
      </w:r>
      <w:r>
        <w:rPr>
          <w:b/>
          <w:bCs/>
        </w:rPr>
        <w:t>:</w:t>
      </w:r>
    </w:p>
    <w:p w14:paraId="43D22D84" w14:textId="77777777" w:rsidR="00D55DEE" w:rsidRDefault="00D55DEE" w:rsidP="00DC48AB">
      <w:pPr>
        <w:pStyle w:val="Prrafodelista"/>
        <w:numPr>
          <w:ilvl w:val="0"/>
          <w:numId w:val="25"/>
        </w:numPr>
        <w:jc w:val="both"/>
      </w:pPr>
      <w:r>
        <w:t>Destinar y usar el espacio entregado en arrendamiento únicamente para lo establecido en el Numera 12 "Destino” de los Términos de Referencia.</w:t>
      </w:r>
    </w:p>
    <w:p w14:paraId="71290116" w14:textId="77777777" w:rsidR="00D55DEE" w:rsidRDefault="00D55DEE" w:rsidP="00DC48AB">
      <w:pPr>
        <w:pStyle w:val="Prrafodelista"/>
        <w:numPr>
          <w:ilvl w:val="0"/>
          <w:numId w:val="25"/>
        </w:numPr>
        <w:jc w:val="both"/>
      </w:pPr>
      <w:r>
        <w:t>Suscribir, un acta de Entrega-Recepción en la que constará el estado de la infraestructura y todo lo referente a las condiciones de uso en las que se entrega el bien por parte del ARRENDADOR.</w:t>
      </w:r>
    </w:p>
    <w:p w14:paraId="4D1B9B8F" w14:textId="77777777" w:rsidR="00D55DEE" w:rsidRDefault="00D55DEE" w:rsidP="00DC48AB">
      <w:pPr>
        <w:pStyle w:val="Prrafodelista"/>
        <w:numPr>
          <w:ilvl w:val="0"/>
          <w:numId w:val="25"/>
        </w:numPr>
        <w:jc w:val="both"/>
      </w:pPr>
      <w:r>
        <w:t>Realizar el pago por concepto de canon de arrendamiento de manera mensual, y por anticipado en el plazo de los diez (10) primeros días de cada mes y remitir los comprobantes de los pagos a la Administración del Parque Jipiro, para su control.</w:t>
      </w:r>
    </w:p>
    <w:p w14:paraId="372B8C73" w14:textId="77777777" w:rsidR="00D55DEE" w:rsidRDefault="00D55DEE" w:rsidP="00DC48AB">
      <w:pPr>
        <w:pStyle w:val="Prrafodelista"/>
        <w:numPr>
          <w:ilvl w:val="0"/>
          <w:numId w:val="25"/>
        </w:numPr>
        <w:jc w:val="both"/>
      </w:pPr>
      <w:r>
        <w:t>El arrendatario deberá ofrecer el servicio con los bienes muebles y equipos nuevos debidamente acreditados, para la seguridad de los usuarios y cumplir con los siguientes requerimientos:</w:t>
      </w:r>
    </w:p>
    <w:p w14:paraId="1CB7E6E7" w14:textId="77777777" w:rsidR="00D55DEE" w:rsidRDefault="00D55DEE" w:rsidP="00DC48AB">
      <w:pPr>
        <w:pStyle w:val="Prrafodelista"/>
        <w:numPr>
          <w:ilvl w:val="0"/>
          <w:numId w:val="22"/>
        </w:numPr>
        <w:ind w:left="1068"/>
        <w:jc w:val="both"/>
      </w:pPr>
      <w:r>
        <w:t xml:space="preserve">Contar con un mínimo de 15 botes para 4 tripulantes, nuevos fabricados en fibra de vidrio </w:t>
      </w:r>
    </w:p>
    <w:p w14:paraId="5621FE90" w14:textId="77777777" w:rsidR="00D55DEE" w:rsidRDefault="00D55DEE" w:rsidP="00DC48AB">
      <w:pPr>
        <w:pStyle w:val="Prrafodelista"/>
        <w:numPr>
          <w:ilvl w:val="0"/>
          <w:numId w:val="22"/>
        </w:numPr>
        <w:ind w:left="1068"/>
        <w:jc w:val="both"/>
      </w:pPr>
      <w:r>
        <w:t xml:space="preserve">Instalar los elementos, dispositivos especiales o de cualquier otro tipo requeridos por temas de seguridad y de vigilancia privada para el espacio en arrendamiento. Los mismos que estarán ubicados en lugares estratégicos de la laguna. </w:t>
      </w:r>
    </w:p>
    <w:p w14:paraId="712FC190" w14:textId="77777777" w:rsidR="00D55DEE" w:rsidRDefault="00D55DEE" w:rsidP="00DC48AB">
      <w:pPr>
        <w:pStyle w:val="Prrafodelista"/>
        <w:numPr>
          <w:ilvl w:val="0"/>
          <w:numId w:val="22"/>
        </w:numPr>
        <w:ind w:left="1068"/>
        <w:jc w:val="both"/>
      </w:pPr>
      <w:r>
        <w:t>Los rubros generados por la instalación, el mantenimiento y el uso de los elementos implementados por temas de seguridad para el espacio en arrendamiento correrán por cuenta del ARRENDATARIO. El ARRENDADOR no se hará responsable por las situaciones que puedan derivarse de la no instalación de elementos, dispositivos especiales o de cualquier otro tipo requeridos por temas de seguridad y de vigilancia privada pare el espacio en arrendamiento. Para el alquiler de los botes deben utilizar necesariamente chalecos salvavidas.</w:t>
      </w:r>
    </w:p>
    <w:p w14:paraId="502196B1" w14:textId="77777777" w:rsidR="00D55DEE" w:rsidRDefault="00D55DEE" w:rsidP="00DC48AB">
      <w:pPr>
        <w:pStyle w:val="Prrafodelista"/>
        <w:numPr>
          <w:ilvl w:val="0"/>
          <w:numId w:val="22"/>
        </w:numPr>
        <w:ind w:left="1068"/>
        <w:jc w:val="both"/>
      </w:pPr>
      <w:r>
        <w:t>El Arrendatario contará con personal para la limpieza de la Laguna, canales, área donde se estacionan los botes y cinco metros a la redonda del Bar.</w:t>
      </w:r>
    </w:p>
    <w:p w14:paraId="339ED500" w14:textId="77777777" w:rsidR="00D55DEE" w:rsidRDefault="00D55DEE" w:rsidP="00DC48AB">
      <w:pPr>
        <w:pStyle w:val="Prrafodelista"/>
        <w:numPr>
          <w:ilvl w:val="0"/>
          <w:numId w:val="22"/>
        </w:numPr>
        <w:ind w:left="1068"/>
        <w:jc w:val="both"/>
      </w:pPr>
      <w:r>
        <w:t>El Arrendatario ubicará señalética para ofrecer el alquiler de botes e informar normas de bioseguridad y buen uso del servicio.</w:t>
      </w:r>
    </w:p>
    <w:p w14:paraId="6F5E2C86" w14:textId="77777777" w:rsidR="00D55DEE" w:rsidRDefault="00D55DEE" w:rsidP="00DC48AB">
      <w:pPr>
        <w:pStyle w:val="Prrafodelista"/>
        <w:numPr>
          <w:ilvl w:val="0"/>
          <w:numId w:val="22"/>
        </w:numPr>
        <w:ind w:left="1068"/>
        <w:jc w:val="both"/>
      </w:pPr>
      <w:r>
        <w:t>Ser responsable por los gastos que demande la adecuación, el mantenimiento, la conservación y/o reparación que fueren necesarios realizar para conservar el espacio entregado en arriendo.</w:t>
      </w:r>
    </w:p>
    <w:p w14:paraId="0ADF147B" w14:textId="77777777" w:rsidR="00D55DEE" w:rsidRDefault="00D55DEE" w:rsidP="00DC48AB">
      <w:pPr>
        <w:pStyle w:val="Prrafodelista"/>
        <w:numPr>
          <w:ilvl w:val="0"/>
          <w:numId w:val="22"/>
        </w:numPr>
        <w:ind w:left="1068"/>
        <w:jc w:val="both"/>
      </w:pPr>
      <w:r>
        <w:lastRenderedPageBreak/>
        <w:t>El ARRENDATARIO podrá realizar mejoras al bien arrendado y asumirá estos costos, toda vez que se cuente con la automación del Administrador del Contrato.</w:t>
      </w:r>
    </w:p>
    <w:p w14:paraId="2B2179A4" w14:textId="77777777" w:rsidR="00D55DEE" w:rsidRDefault="00D55DEE" w:rsidP="00DC48AB">
      <w:pPr>
        <w:pStyle w:val="Prrafodelista"/>
        <w:numPr>
          <w:ilvl w:val="0"/>
          <w:numId w:val="22"/>
        </w:numPr>
        <w:ind w:left="1068"/>
        <w:jc w:val="both"/>
      </w:pPr>
      <w:r>
        <w:t>Permitir que el ARRENDADOR, por intermedio de su Representante Legal o de personas delegadas o autorizadas por este, puedan verificar la situación y estado actual del espacio otorgado en arrendamiento, las veces que se requieran.</w:t>
      </w:r>
    </w:p>
    <w:p w14:paraId="3E4462F1" w14:textId="77777777" w:rsidR="00D55DEE" w:rsidRDefault="00D55DEE" w:rsidP="00DC48AB">
      <w:pPr>
        <w:pStyle w:val="Prrafodelista"/>
        <w:numPr>
          <w:ilvl w:val="0"/>
          <w:numId w:val="22"/>
        </w:numPr>
        <w:ind w:left="1068"/>
        <w:jc w:val="both"/>
      </w:pPr>
      <w:r>
        <w:t>El arrendatario no debe mantener litigios con la Municipalidad.</w:t>
      </w:r>
    </w:p>
    <w:p w14:paraId="609493A3" w14:textId="77777777" w:rsidR="00D55DEE" w:rsidRDefault="00D55DEE" w:rsidP="00D55DEE">
      <w:pPr>
        <w:pStyle w:val="Prrafodelista"/>
        <w:ind w:left="1068"/>
        <w:jc w:val="both"/>
      </w:pPr>
    </w:p>
    <w:p w14:paraId="3EF0B71F" w14:textId="77777777" w:rsidR="00D55DEE" w:rsidRDefault="00D55DEE" w:rsidP="00DC48AB">
      <w:pPr>
        <w:pStyle w:val="Prrafodelista"/>
        <w:numPr>
          <w:ilvl w:val="0"/>
          <w:numId w:val="25"/>
        </w:numPr>
        <w:jc w:val="both"/>
      </w:pPr>
      <w:r>
        <w:t>Ser responsable de dar cumplimiento a la normativa de seguridad industrial, para el giro del negocio establecido.</w:t>
      </w:r>
    </w:p>
    <w:p w14:paraId="33ADF11C" w14:textId="77777777" w:rsidR="00D55DEE" w:rsidRDefault="00D55DEE" w:rsidP="00DC48AB">
      <w:pPr>
        <w:pStyle w:val="Prrafodelista"/>
        <w:numPr>
          <w:ilvl w:val="0"/>
          <w:numId w:val="25"/>
        </w:numPr>
        <w:jc w:val="both"/>
      </w:pPr>
      <w:r>
        <w:t>Ser responsable del dinero, materiales y cualquier objeto de valor guardado al interior del inmueble.</w:t>
      </w:r>
    </w:p>
    <w:p w14:paraId="330798A3" w14:textId="77777777" w:rsidR="00D55DEE" w:rsidRDefault="00D55DEE" w:rsidP="00DC48AB">
      <w:pPr>
        <w:pStyle w:val="Prrafodelista"/>
        <w:numPr>
          <w:ilvl w:val="0"/>
          <w:numId w:val="25"/>
        </w:numPr>
        <w:jc w:val="both"/>
      </w:pPr>
      <w:r>
        <w:t>Asumir la responsabilidad por los daños ocasionados en el espacio arrendado, obligándose a la inmediata reparación, a su costa. En el caso de no hacerlo se atendrá a lo manifestado en el artículo 7 de la Ley de Inquilinato, en lo pertinente al pago por el valor de las reparaciones realizadas por el ARRENDADOR. Además, el ARRENDADOR podrá exigir la terminación del contrato.</w:t>
      </w:r>
    </w:p>
    <w:p w14:paraId="45777A69" w14:textId="77777777" w:rsidR="00D55DEE" w:rsidRDefault="00D55DEE" w:rsidP="00DC48AB">
      <w:pPr>
        <w:pStyle w:val="Prrafodelista"/>
        <w:numPr>
          <w:ilvl w:val="0"/>
          <w:numId w:val="25"/>
        </w:numPr>
        <w:jc w:val="both"/>
      </w:pPr>
      <w:r>
        <w:t>Entregar a satisfacción del ARRENDADOR el espacio al final del periodo contractual, considerando para la elaboración del Acta de Devolución, las condiciones en las que se recibió el mismo y el desgaste par el uso normal del inmueble. Si se hubiesen realizado adecuaciones o mejoras al inmueble que no puedan ser retiradas sin detrimento al inmueble, se entregara el inmueble con lo que se haya incorporado al bien, aclarando que el Municipio de Loja al finalizar el contrato o en el trascurso del mismo no reconocerá valor alguno a favor del ARRENDATARIO par estas situaciones. En caso de que se produzcan gastos debidos al mal uso del inmueble, el ARRENDATARIO reconocerá dichos valores.</w:t>
      </w:r>
    </w:p>
    <w:p w14:paraId="139FD5C7" w14:textId="77777777" w:rsidR="00D55DEE" w:rsidRDefault="00D55DEE" w:rsidP="00DC48AB">
      <w:pPr>
        <w:pStyle w:val="Prrafodelista"/>
        <w:numPr>
          <w:ilvl w:val="0"/>
          <w:numId w:val="25"/>
        </w:numPr>
        <w:jc w:val="both"/>
      </w:pPr>
      <w:r>
        <w:t>Previa la suscripción del Acta de Devolución a la terminación de la relación contractual, el ARRENDATARIO deberá entregar el espacio dado en arrendamiento en buenas condiciones de uso y al día en el pago de los valores de arriendo, servicios básicos bajo su responsabilidad o cualquier otro pago que tenga a su cargo.</w:t>
      </w:r>
    </w:p>
    <w:p w14:paraId="75D8FFA4" w14:textId="77777777" w:rsidR="00D55DEE" w:rsidRDefault="00D55DEE" w:rsidP="00DC48AB">
      <w:pPr>
        <w:pStyle w:val="Prrafodelista"/>
        <w:numPr>
          <w:ilvl w:val="0"/>
          <w:numId w:val="25"/>
        </w:numPr>
        <w:jc w:val="both"/>
      </w:pPr>
      <w:r>
        <w:t>Cumplir con todas las disposiciones que el Administrador del Contrato emita respecto de mantenimientos, limpieza, servicio y otros temas.</w:t>
      </w:r>
    </w:p>
    <w:p w14:paraId="20D43A4E" w14:textId="77777777" w:rsidR="00D55DEE" w:rsidRDefault="00D55DEE" w:rsidP="00DC48AB">
      <w:pPr>
        <w:pStyle w:val="Prrafodelista"/>
        <w:numPr>
          <w:ilvl w:val="0"/>
          <w:numId w:val="25"/>
        </w:numPr>
        <w:jc w:val="both"/>
      </w:pPr>
      <w:r>
        <w:t>Cumplir con cualquier otra obligación que se derive natural y legalmente del objeto del contrato y sea exigible por constar en cualquier documento de la norma legal específicamente aplicable al mismo.</w:t>
      </w:r>
    </w:p>
    <w:p w14:paraId="04DD9410" w14:textId="77777777" w:rsidR="00C90FF3" w:rsidRPr="005E1C16" w:rsidRDefault="00C90FF3" w:rsidP="007A4294">
      <w:pPr>
        <w:pStyle w:val="Ttulo31"/>
        <w:tabs>
          <w:tab w:val="left" w:pos="573"/>
        </w:tabs>
        <w:spacing w:line="276" w:lineRule="auto"/>
        <w:ind w:left="0" w:right="91" w:firstLine="0"/>
        <w:rPr>
          <w:rStyle w:val="Fuentedeprrafopredeter9"/>
          <w:rFonts w:asciiTheme="minorHAnsi" w:hAnsiTheme="minorHAnsi" w:cstheme="minorHAnsi"/>
          <w:color w:val="auto"/>
          <w:sz w:val="22"/>
          <w:szCs w:val="22"/>
          <w:u w:val="none"/>
        </w:rPr>
      </w:pPr>
      <w:r w:rsidRPr="005E1C16">
        <w:rPr>
          <w:rFonts w:asciiTheme="minorHAnsi" w:hAnsiTheme="minorHAnsi" w:cstheme="minorHAnsi"/>
          <w:color w:val="auto"/>
          <w:sz w:val="22"/>
          <w:szCs w:val="22"/>
          <w:u w:val="none"/>
        </w:rPr>
        <w:t>Cláusula</w:t>
      </w:r>
      <w:r w:rsidRPr="005E1C16">
        <w:rPr>
          <w:rStyle w:val="Fuentedeprrafopredeter9"/>
          <w:rFonts w:asciiTheme="minorHAnsi" w:hAnsiTheme="minorHAnsi" w:cstheme="minorHAnsi"/>
          <w:color w:val="auto"/>
          <w:sz w:val="22"/>
          <w:szCs w:val="22"/>
          <w:u w:val="none"/>
        </w:rPr>
        <w:t xml:space="preserve"> Sexta:</w:t>
      </w:r>
      <w:r w:rsidRPr="005E1C16">
        <w:rPr>
          <w:rStyle w:val="Fuentedeprrafopredeter9"/>
          <w:rFonts w:asciiTheme="minorHAnsi" w:eastAsia="Century Gothic" w:hAnsiTheme="minorHAnsi" w:cstheme="minorHAnsi"/>
          <w:color w:val="auto"/>
          <w:sz w:val="22"/>
          <w:szCs w:val="22"/>
          <w:u w:val="none"/>
        </w:rPr>
        <w:t xml:space="preserve"> </w:t>
      </w:r>
      <w:r w:rsidRPr="005E1C16">
        <w:rPr>
          <w:rStyle w:val="Fuentedeprrafopredeter9"/>
          <w:rFonts w:asciiTheme="minorHAnsi" w:hAnsiTheme="minorHAnsi" w:cstheme="minorHAnsi"/>
          <w:color w:val="auto"/>
          <w:sz w:val="22"/>
          <w:szCs w:val="22"/>
          <w:u w:val="none"/>
        </w:rPr>
        <w:t>OBLIGACIONES</w:t>
      </w:r>
      <w:r w:rsidRPr="005E1C16">
        <w:rPr>
          <w:rStyle w:val="Fuentedeprrafopredeter9"/>
          <w:rFonts w:asciiTheme="minorHAnsi" w:eastAsia="Century Gothic" w:hAnsiTheme="minorHAnsi" w:cstheme="minorHAnsi"/>
          <w:color w:val="auto"/>
          <w:sz w:val="22"/>
          <w:szCs w:val="22"/>
          <w:u w:val="none"/>
        </w:rPr>
        <w:t xml:space="preserve"> </w:t>
      </w:r>
      <w:r w:rsidRPr="005E1C16">
        <w:rPr>
          <w:rStyle w:val="Fuentedeprrafopredeter9"/>
          <w:rFonts w:asciiTheme="minorHAnsi" w:hAnsiTheme="minorHAnsi" w:cstheme="minorHAnsi"/>
          <w:color w:val="auto"/>
          <w:sz w:val="22"/>
          <w:szCs w:val="22"/>
          <w:u w:val="none"/>
        </w:rPr>
        <w:t>DE</w:t>
      </w:r>
      <w:r w:rsidRPr="005E1C16">
        <w:rPr>
          <w:rStyle w:val="Fuentedeprrafopredeter9"/>
          <w:rFonts w:asciiTheme="minorHAnsi" w:eastAsia="Century Gothic" w:hAnsiTheme="minorHAnsi" w:cstheme="minorHAnsi"/>
          <w:color w:val="auto"/>
          <w:sz w:val="22"/>
          <w:szCs w:val="22"/>
          <w:u w:val="none"/>
        </w:rPr>
        <w:t xml:space="preserve"> </w:t>
      </w:r>
      <w:r w:rsidRPr="005E1C16">
        <w:rPr>
          <w:rStyle w:val="Fuentedeprrafopredeter9"/>
          <w:rFonts w:asciiTheme="minorHAnsi" w:hAnsiTheme="minorHAnsi" w:cstheme="minorHAnsi"/>
          <w:color w:val="auto"/>
          <w:sz w:val="22"/>
          <w:szCs w:val="22"/>
          <w:u w:val="none"/>
        </w:rPr>
        <w:t>LA</w:t>
      </w:r>
      <w:r w:rsidRPr="005E1C16">
        <w:rPr>
          <w:rStyle w:val="Fuentedeprrafopredeter9"/>
          <w:rFonts w:asciiTheme="minorHAnsi" w:eastAsia="Century Gothic" w:hAnsiTheme="minorHAnsi" w:cstheme="minorHAnsi"/>
          <w:color w:val="auto"/>
          <w:sz w:val="22"/>
          <w:szCs w:val="22"/>
          <w:u w:val="none"/>
        </w:rPr>
        <w:t xml:space="preserve"> </w:t>
      </w:r>
      <w:r w:rsidRPr="005E1C16">
        <w:rPr>
          <w:rStyle w:val="Fuentedeprrafopredeter9"/>
          <w:rFonts w:asciiTheme="minorHAnsi" w:hAnsiTheme="minorHAnsi" w:cstheme="minorHAnsi"/>
          <w:color w:val="auto"/>
          <w:sz w:val="22"/>
          <w:szCs w:val="22"/>
          <w:u w:val="none"/>
        </w:rPr>
        <w:t>CONTRATANTE</w:t>
      </w:r>
    </w:p>
    <w:p w14:paraId="4385CED4" w14:textId="77777777" w:rsidR="00C90FF3" w:rsidRPr="005E1C16" w:rsidRDefault="00C90FF3" w:rsidP="007A4294">
      <w:pPr>
        <w:pStyle w:val="Normal1"/>
        <w:jc w:val="both"/>
        <w:rPr>
          <w:rFonts w:asciiTheme="minorHAnsi" w:hAnsiTheme="minorHAnsi" w:cstheme="minorHAnsi"/>
          <w:sz w:val="22"/>
          <w:szCs w:val="22"/>
        </w:rPr>
      </w:pPr>
    </w:p>
    <w:p w14:paraId="7F5C6A83" w14:textId="77777777" w:rsidR="00C90FF3" w:rsidRPr="005E1C16" w:rsidRDefault="00C90FF3" w:rsidP="007A4294">
      <w:pPr>
        <w:pStyle w:val="Normal1"/>
        <w:spacing w:line="276" w:lineRule="auto"/>
        <w:ind w:right="91"/>
        <w:jc w:val="both"/>
        <w:rPr>
          <w:rFonts w:asciiTheme="minorHAnsi" w:hAnsiTheme="minorHAnsi" w:cstheme="minorHAnsi"/>
          <w:sz w:val="22"/>
          <w:szCs w:val="22"/>
        </w:rPr>
      </w:pPr>
      <w:r w:rsidRPr="005E1C16">
        <w:rPr>
          <w:rFonts w:asciiTheme="minorHAnsi" w:hAnsiTheme="minorHAnsi" w:cstheme="minorHAnsi"/>
          <w:b/>
          <w:sz w:val="22"/>
          <w:szCs w:val="22"/>
        </w:rPr>
        <w:t xml:space="preserve">6.01.- </w:t>
      </w:r>
      <w:r w:rsidRPr="005E1C16">
        <w:rPr>
          <w:rFonts w:asciiTheme="minorHAnsi" w:hAnsiTheme="minorHAnsi" w:cstheme="minorHAnsi"/>
          <w:sz w:val="22"/>
          <w:szCs w:val="22"/>
        </w:rPr>
        <w:t>Son</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obligaciones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de</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LA</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CONTRATANTE,</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a</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parte</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de</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las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establecidas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en</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otras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cláusulas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del</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contrato</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y</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sus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anexos,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las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siguientes:</w:t>
      </w:r>
    </w:p>
    <w:p w14:paraId="176F1915" w14:textId="77777777" w:rsidR="00C90FF3" w:rsidRPr="005E1C16" w:rsidRDefault="00C90FF3" w:rsidP="007A4294">
      <w:pPr>
        <w:pStyle w:val="Normal1"/>
        <w:spacing w:line="276" w:lineRule="auto"/>
        <w:ind w:right="91"/>
        <w:jc w:val="both"/>
        <w:rPr>
          <w:rFonts w:asciiTheme="minorHAnsi" w:hAnsiTheme="minorHAnsi" w:cstheme="minorHAnsi"/>
          <w:sz w:val="22"/>
          <w:szCs w:val="22"/>
        </w:rPr>
      </w:pPr>
    </w:p>
    <w:p w14:paraId="1C21E6EA" w14:textId="77777777" w:rsidR="00C90FF3" w:rsidRPr="005E1C16" w:rsidRDefault="00C90FF3" w:rsidP="00DC48AB">
      <w:pPr>
        <w:pStyle w:val="Normal1"/>
        <w:numPr>
          <w:ilvl w:val="0"/>
          <w:numId w:val="10"/>
        </w:numPr>
        <w:tabs>
          <w:tab w:val="left" w:pos="720"/>
        </w:tabs>
        <w:spacing w:line="276" w:lineRule="auto"/>
        <w:ind w:right="91"/>
        <w:jc w:val="both"/>
        <w:rPr>
          <w:rFonts w:asciiTheme="minorHAnsi" w:hAnsiTheme="minorHAnsi" w:cstheme="minorHAnsi"/>
          <w:sz w:val="22"/>
          <w:szCs w:val="22"/>
        </w:rPr>
      </w:pPr>
      <w:r w:rsidRPr="005E1C16">
        <w:rPr>
          <w:rFonts w:asciiTheme="minorHAnsi" w:hAnsiTheme="minorHAnsi" w:cstheme="minorHAnsi"/>
          <w:sz w:val="22"/>
          <w:szCs w:val="22"/>
        </w:rPr>
        <w:lastRenderedPageBreak/>
        <w:t>Cumplir</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con</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las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obligaciones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establecidas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en</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el</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contrato,</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y</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en</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los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documentos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del</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mismo,</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en</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forma ágil</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y</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oportuna.</w:t>
      </w:r>
    </w:p>
    <w:p w14:paraId="5BA45FE5" w14:textId="77777777" w:rsidR="00C90FF3" w:rsidRPr="005E1C16" w:rsidRDefault="00C90FF3" w:rsidP="00DC48AB">
      <w:pPr>
        <w:pStyle w:val="Normal1"/>
        <w:numPr>
          <w:ilvl w:val="0"/>
          <w:numId w:val="10"/>
        </w:numPr>
        <w:tabs>
          <w:tab w:val="left" w:pos="720"/>
        </w:tabs>
        <w:spacing w:line="276" w:lineRule="auto"/>
        <w:ind w:right="91"/>
        <w:jc w:val="both"/>
        <w:rPr>
          <w:rFonts w:asciiTheme="minorHAnsi" w:hAnsiTheme="minorHAnsi" w:cstheme="minorHAnsi"/>
          <w:sz w:val="22"/>
          <w:szCs w:val="22"/>
        </w:rPr>
      </w:pPr>
      <w:r w:rsidRPr="005E1C16">
        <w:rPr>
          <w:rFonts w:asciiTheme="minorHAnsi" w:hAnsiTheme="minorHAnsi" w:cstheme="minorHAnsi"/>
          <w:sz w:val="22"/>
          <w:szCs w:val="22"/>
        </w:rPr>
        <w:t>Dar</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solución</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a</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los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problemas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que</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se</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presenten</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en</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la</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ejecución</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del</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contrato,</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en</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forma</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oportuna.</w:t>
      </w:r>
    </w:p>
    <w:p w14:paraId="4BFFB992" w14:textId="77777777" w:rsidR="00C90FF3" w:rsidRPr="005E1C16" w:rsidRDefault="00C90FF3" w:rsidP="00DC48AB">
      <w:pPr>
        <w:pStyle w:val="Normal1"/>
        <w:numPr>
          <w:ilvl w:val="0"/>
          <w:numId w:val="10"/>
        </w:numPr>
        <w:tabs>
          <w:tab w:val="left" w:pos="720"/>
        </w:tabs>
        <w:spacing w:line="276" w:lineRule="auto"/>
        <w:ind w:right="91"/>
        <w:jc w:val="both"/>
        <w:rPr>
          <w:rFonts w:asciiTheme="minorHAnsi" w:hAnsiTheme="minorHAnsi" w:cstheme="minorHAnsi"/>
          <w:sz w:val="22"/>
          <w:szCs w:val="22"/>
        </w:rPr>
      </w:pPr>
      <w:r w:rsidRPr="005E1C16">
        <w:rPr>
          <w:rFonts w:asciiTheme="minorHAnsi" w:hAnsiTheme="minorHAnsi" w:cstheme="minorHAnsi"/>
          <w:sz w:val="22"/>
          <w:szCs w:val="22"/>
        </w:rPr>
        <w:t>De</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ser</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necesario,</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tramitar</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los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contratos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complementarios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que</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sean</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del</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caso.</w:t>
      </w:r>
    </w:p>
    <w:p w14:paraId="2C7EE6AA" w14:textId="3150C420" w:rsidR="00C90FF3" w:rsidRPr="005E1C16" w:rsidRDefault="00C90FF3" w:rsidP="00DC48AB">
      <w:pPr>
        <w:pStyle w:val="Normal1"/>
        <w:numPr>
          <w:ilvl w:val="0"/>
          <w:numId w:val="10"/>
        </w:numPr>
        <w:tabs>
          <w:tab w:val="left" w:pos="720"/>
        </w:tabs>
        <w:spacing w:line="276" w:lineRule="auto"/>
        <w:ind w:right="91"/>
        <w:jc w:val="both"/>
        <w:rPr>
          <w:rFonts w:asciiTheme="minorHAnsi" w:eastAsia="Century Gothic" w:hAnsiTheme="minorHAnsi" w:cstheme="minorHAnsi"/>
          <w:sz w:val="22"/>
          <w:szCs w:val="22"/>
        </w:rPr>
      </w:pPr>
      <w:r w:rsidRPr="005E1C16">
        <w:rPr>
          <w:rFonts w:asciiTheme="minorHAnsi" w:hAnsiTheme="minorHAnsi" w:cstheme="minorHAnsi"/>
          <w:sz w:val="22"/>
          <w:szCs w:val="22"/>
        </w:rPr>
        <w:t>Las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demás,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propias</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de</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cada</w:t>
      </w:r>
      <w:r w:rsidRPr="005E1C16">
        <w:rPr>
          <w:rFonts w:asciiTheme="minorHAnsi" w:eastAsia="Century Gothic" w:hAnsiTheme="minorHAnsi" w:cstheme="minorHAnsi"/>
          <w:sz w:val="22"/>
          <w:szCs w:val="22"/>
        </w:rPr>
        <w:t xml:space="preserve"> </w:t>
      </w:r>
      <w:r w:rsidRPr="005E1C16">
        <w:rPr>
          <w:rFonts w:asciiTheme="minorHAnsi" w:hAnsiTheme="minorHAnsi" w:cstheme="minorHAnsi"/>
          <w:sz w:val="22"/>
          <w:szCs w:val="22"/>
        </w:rPr>
        <w:t>contrato.</w:t>
      </w:r>
      <w:r w:rsidR="00DA4378">
        <w:rPr>
          <w:rFonts w:asciiTheme="minorHAnsi" w:eastAsia="Century Gothic" w:hAnsiTheme="minorHAnsi" w:cstheme="minorHAnsi"/>
          <w:sz w:val="22"/>
          <w:szCs w:val="22"/>
        </w:rPr>
        <w:t xml:space="preserve"> </w:t>
      </w:r>
    </w:p>
    <w:p w14:paraId="1B63CC52" w14:textId="77777777" w:rsidR="00C90FF3" w:rsidRPr="005E1C16" w:rsidRDefault="00C90FF3" w:rsidP="007A4294">
      <w:pPr>
        <w:pStyle w:val="Normal1"/>
        <w:tabs>
          <w:tab w:val="left" w:pos="720"/>
        </w:tabs>
        <w:spacing w:line="276" w:lineRule="auto"/>
        <w:ind w:right="91"/>
        <w:jc w:val="both"/>
        <w:rPr>
          <w:rFonts w:asciiTheme="minorHAnsi" w:eastAsia="Century Gothic" w:hAnsiTheme="minorHAnsi" w:cstheme="minorHAnsi"/>
          <w:sz w:val="22"/>
          <w:szCs w:val="22"/>
        </w:rPr>
      </w:pPr>
    </w:p>
    <w:p w14:paraId="5EA220FB" w14:textId="77777777" w:rsidR="00C90FF3" w:rsidRPr="005E1C16" w:rsidRDefault="00C90FF3" w:rsidP="007A4294">
      <w:pPr>
        <w:pStyle w:val="Normal1"/>
        <w:spacing w:line="276" w:lineRule="auto"/>
        <w:ind w:right="91"/>
        <w:jc w:val="both"/>
        <w:rPr>
          <w:rFonts w:asciiTheme="minorHAnsi" w:hAnsiTheme="minorHAnsi" w:cstheme="minorHAnsi"/>
          <w:b/>
          <w:bCs/>
          <w:sz w:val="22"/>
          <w:szCs w:val="22"/>
        </w:rPr>
      </w:pPr>
      <w:r w:rsidRPr="005E1C16">
        <w:rPr>
          <w:rFonts w:asciiTheme="minorHAnsi" w:hAnsiTheme="minorHAnsi" w:cstheme="minorHAnsi"/>
          <w:b/>
          <w:bCs/>
          <w:sz w:val="22"/>
          <w:szCs w:val="22"/>
        </w:rPr>
        <w:t>Cláusula Séptima:</w:t>
      </w:r>
      <w:r w:rsidRPr="005E1C16">
        <w:rPr>
          <w:rFonts w:asciiTheme="minorHAnsi" w:eastAsia="Century Gothic" w:hAnsiTheme="minorHAnsi" w:cstheme="minorHAnsi"/>
          <w:b/>
          <w:bCs/>
          <w:sz w:val="22"/>
          <w:szCs w:val="22"/>
        </w:rPr>
        <w:t xml:space="preserve"> </w:t>
      </w:r>
      <w:r w:rsidRPr="005E1C16">
        <w:rPr>
          <w:rFonts w:asciiTheme="minorHAnsi" w:hAnsiTheme="minorHAnsi" w:cstheme="minorHAnsi"/>
          <w:b/>
          <w:bCs/>
          <w:sz w:val="22"/>
          <w:szCs w:val="22"/>
        </w:rPr>
        <w:t>CONTRATOS COMPLEMENTARIOS.</w:t>
      </w:r>
    </w:p>
    <w:p w14:paraId="0CD82A0F" w14:textId="77777777" w:rsidR="00C90FF3" w:rsidRPr="005E1C16" w:rsidRDefault="00C90FF3" w:rsidP="007A4294">
      <w:pPr>
        <w:pStyle w:val="Normal1"/>
        <w:spacing w:line="276" w:lineRule="auto"/>
        <w:ind w:right="91"/>
        <w:jc w:val="both"/>
        <w:rPr>
          <w:rFonts w:asciiTheme="minorHAnsi" w:hAnsiTheme="minorHAnsi" w:cstheme="minorHAnsi"/>
          <w:b/>
          <w:bCs/>
          <w:sz w:val="22"/>
          <w:szCs w:val="22"/>
        </w:rPr>
      </w:pPr>
    </w:p>
    <w:p w14:paraId="5BD23200" w14:textId="77777777" w:rsidR="00C90FF3" w:rsidRPr="005E1C16" w:rsidRDefault="00C90FF3" w:rsidP="007A4294">
      <w:pPr>
        <w:pStyle w:val="Normal1"/>
        <w:spacing w:line="276" w:lineRule="auto"/>
        <w:ind w:right="91"/>
        <w:jc w:val="both"/>
        <w:rPr>
          <w:rFonts w:asciiTheme="minorHAnsi" w:hAnsiTheme="minorHAnsi" w:cstheme="minorHAnsi"/>
          <w:bCs/>
          <w:sz w:val="22"/>
          <w:szCs w:val="22"/>
        </w:rPr>
      </w:pPr>
      <w:r w:rsidRPr="005E1C16">
        <w:rPr>
          <w:rFonts w:asciiTheme="minorHAnsi" w:hAnsiTheme="minorHAnsi" w:cstheme="minorHAnsi"/>
          <w:b/>
          <w:bCs/>
          <w:sz w:val="22"/>
          <w:szCs w:val="22"/>
        </w:rPr>
        <w:t xml:space="preserve">7.01.- </w:t>
      </w:r>
      <w:r w:rsidRPr="005E1C16">
        <w:rPr>
          <w:rFonts w:asciiTheme="minorHAnsi" w:hAnsiTheme="minorHAnsi" w:cstheme="minorHAnsi"/>
          <w:bCs/>
          <w:sz w:val="22"/>
          <w:szCs w:val="22"/>
        </w:rPr>
        <w:t>Por causas justificadas, las partes podrán firmar contratos complementarios, de conformidad con lo establecido en los artículos 85 y 87 de la LOSNCP, y en el artículo 144 del RGLOSNCP.</w:t>
      </w:r>
    </w:p>
    <w:p w14:paraId="29D51ED1" w14:textId="27DAF751" w:rsidR="00C90FF3" w:rsidRPr="005E1C16" w:rsidRDefault="00DA4378" w:rsidP="007A4294">
      <w:pPr>
        <w:pStyle w:val="Normal1"/>
        <w:tabs>
          <w:tab w:val="left" w:pos="720"/>
        </w:tabs>
        <w:spacing w:line="276" w:lineRule="auto"/>
        <w:ind w:right="91"/>
        <w:jc w:val="both"/>
        <w:rPr>
          <w:rStyle w:val="Fuentedeprrafopredeter9"/>
          <w:rFonts w:asciiTheme="minorHAnsi" w:eastAsia="Century Gothic" w:hAnsiTheme="minorHAnsi" w:cstheme="minorHAnsi"/>
          <w:sz w:val="22"/>
          <w:szCs w:val="22"/>
        </w:rPr>
      </w:pPr>
      <w:r>
        <w:rPr>
          <w:rFonts w:asciiTheme="minorHAnsi" w:eastAsia="Century Gothic" w:hAnsiTheme="minorHAnsi" w:cstheme="minorHAnsi"/>
          <w:sz w:val="22"/>
          <w:szCs w:val="22"/>
        </w:rPr>
        <w:t xml:space="preserve"> </w:t>
      </w:r>
    </w:p>
    <w:p w14:paraId="700BF238" w14:textId="54D508F0" w:rsidR="00C90FF3" w:rsidRPr="005E1C16" w:rsidRDefault="00C90FF3" w:rsidP="007A4294">
      <w:pPr>
        <w:pStyle w:val="Normal1"/>
        <w:spacing w:line="276" w:lineRule="auto"/>
        <w:ind w:right="91"/>
        <w:jc w:val="both"/>
        <w:rPr>
          <w:rFonts w:asciiTheme="minorHAnsi" w:hAnsiTheme="minorHAnsi" w:cstheme="minorHAnsi"/>
          <w:b/>
          <w:bCs/>
          <w:sz w:val="22"/>
          <w:szCs w:val="22"/>
        </w:rPr>
      </w:pPr>
      <w:r w:rsidRPr="005E1C16">
        <w:rPr>
          <w:rFonts w:asciiTheme="minorHAnsi" w:hAnsiTheme="minorHAnsi" w:cstheme="minorHAnsi"/>
          <w:b/>
          <w:bCs/>
          <w:sz w:val="22"/>
          <w:szCs w:val="22"/>
        </w:rPr>
        <w:t>Cláusula Octava:</w:t>
      </w:r>
      <w:r w:rsidRPr="005E1C16">
        <w:rPr>
          <w:rFonts w:asciiTheme="minorHAnsi" w:eastAsia="Century Gothic" w:hAnsiTheme="minorHAnsi" w:cstheme="minorHAnsi"/>
          <w:b/>
          <w:bCs/>
          <w:sz w:val="22"/>
          <w:szCs w:val="22"/>
        </w:rPr>
        <w:t xml:space="preserve"> </w:t>
      </w:r>
      <w:r w:rsidR="00AE520E" w:rsidRPr="005E1C16">
        <w:rPr>
          <w:rFonts w:asciiTheme="minorHAnsi" w:hAnsiTheme="minorHAnsi" w:cstheme="minorHAnsi"/>
          <w:b/>
          <w:bCs/>
          <w:sz w:val="22"/>
          <w:szCs w:val="22"/>
        </w:rPr>
        <w:t>CANON. -</w:t>
      </w:r>
    </w:p>
    <w:p w14:paraId="5BDD80DB" w14:textId="77777777" w:rsidR="00AE520E" w:rsidRDefault="00AE520E" w:rsidP="007A4294">
      <w:pPr>
        <w:jc w:val="both"/>
        <w:rPr>
          <w:rFonts w:asciiTheme="minorHAnsi" w:hAnsiTheme="minorHAnsi" w:cstheme="minorHAnsi"/>
          <w:b/>
          <w:lang w:val="es-ES_tradnl"/>
        </w:rPr>
      </w:pPr>
    </w:p>
    <w:p w14:paraId="73DC0FDE" w14:textId="1AC392A5"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8.01.-</w:t>
      </w:r>
      <w:r w:rsidRPr="005E1C16">
        <w:rPr>
          <w:rFonts w:asciiTheme="minorHAnsi" w:hAnsiTheme="minorHAnsi" w:cstheme="minorHAnsi"/>
          <w:lang w:val="es-ES_tradnl"/>
        </w:rPr>
        <w:t xml:space="preserve"> El canon mensual de arrendamiento pactado libre y voluntariamente por las partes es de USD $XXX.XX (XXXXX DÓLARES DE LOS ESTADOS UNIDOS DE AMÉRICA) más IVA, correspondiente al inmueble objeto del contrato.</w:t>
      </w:r>
    </w:p>
    <w:p w14:paraId="7798E741" w14:textId="77777777" w:rsidR="00C90FF3" w:rsidRPr="005E1C16" w:rsidRDefault="00C90FF3" w:rsidP="007A4294">
      <w:pPr>
        <w:jc w:val="both"/>
        <w:rPr>
          <w:rFonts w:asciiTheme="minorHAnsi" w:hAnsiTheme="minorHAnsi" w:cstheme="minorHAnsi"/>
          <w:lang w:val="es-ES_tradnl"/>
        </w:rPr>
      </w:pPr>
      <w:r w:rsidRPr="005E1C16">
        <w:rPr>
          <w:rFonts w:asciiTheme="minorHAnsi" w:hAnsiTheme="minorHAnsi" w:cstheme="minorHAnsi"/>
          <w:b/>
          <w:lang w:val="es-ES_tradnl"/>
        </w:rPr>
        <w:t xml:space="preserve">8.02.- </w:t>
      </w:r>
      <w:r w:rsidRPr="005E1C16">
        <w:rPr>
          <w:rFonts w:asciiTheme="minorHAnsi" w:hAnsiTheme="minorHAnsi" w:cstheme="minorHAnsi"/>
          <w:lang w:val="es-ES_tradnl"/>
        </w:rPr>
        <w:t>Solo en caso de renovación, el canon mensual podrá modificarse considerando para el reajuste, el índice inflacionario vigente.</w:t>
      </w:r>
    </w:p>
    <w:p w14:paraId="73C4DAE0" w14:textId="77777777" w:rsidR="00C90FF3" w:rsidRPr="005E1C16" w:rsidRDefault="00C90FF3" w:rsidP="007A4294">
      <w:pPr>
        <w:tabs>
          <w:tab w:val="left" w:pos="-720"/>
        </w:tabs>
        <w:ind w:right="-119"/>
        <w:jc w:val="both"/>
        <w:rPr>
          <w:rFonts w:asciiTheme="minorHAnsi" w:hAnsiTheme="minorHAnsi" w:cstheme="minorHAnsi"/>
          <w:b/>
          <w:bCs/>
          <w:spacing w:val="-2"/>
          <w:lang w:val="pt-BR"/>
        </w:rPr>
      </w:pPr>
      <w:r w:rsidRPr="005E1C16">
        <w:rPr>
          <w:rFonts w:asciiTheme="minorHAnsi" w:hAnsiTheme="minorHAnsi" w:cstheme="minorHAnsi"/>
          <w:b/>
          <w:bCs/>
          <w:spacing w:val="-2"/>
          <w:lang w:val="pt-BR"/>
        </w:rPr>
        <w:t>Cláusula Novena. - FORMA DE PAGO</w:t>
      </w:r>
    </w:p>
    <w:p w14:paraId="449EFBE4" w14:textId="77777777" w:rsidR="00C90FF3" w:rsidRPr="00D55DEE" w:rsidRDefault="00C90FF3" w:rsidP="007A4294">
      <w:pPr>
        <w:jc w:val="both"/>
        <w:rPr>
          <w:rFonts w:asciiTheme="minorHAnsi" w:hAnsiTheme="minorHAnsi" w:cstheme="minorHAnsi"/>
          <w:color w:val="FF0000"/>
          <w:lang w:val="es-ES_tradnl"/>
        </w:rPr>
      </w:pPr>
      <w:r w:rsidRPr="00D55DEE">
        <w:rPr>
          <w:rFonts w:asciiTheme="minorHAnsi" w:hAnsiTheme="minorHAnsi" w:cstheme="minorHAnsi"/>
          <w:b/>
          <w:color w:val="FF0000"/>
          <w:spacing w:val="-3"/>
          <w:lang w:val="pt-BR"/>
        </w:rPr>
        <w:t>9.01. -</w:t>
      </w:r>
      <w:r w:rsidRPr="00D55DEE">
        <w:rPr>
          <w:rFonts w:asciiTheme="minorHAnsi" w:hAnsiTheme="minorHAnsi" w:cstheme="minorHAnsi"/>
          <w:color w:val="FF0000"/>
          <w:spacing w:val="-3"/>
          <w:lang w:val="pt-BR"/>
        </w:rPr>
        <w:t xml:space="preserve"> </w:t>
      </w:r>
      <w:r w:rsidRPr="00D55DEE">
        <w:rPr>
          <w:rFonts w:asciiTheme="minorHAnsi" w:hAnsiTheme="minorHAnsi" w:cstheme="minorHAnsi"/>
          <w:color w:val="FF0000"/>
        </w:rPr>
        <w:t>El pago se realizará de forma mensual dentro los diez primeros días Del mes por anticipado en la Tesorería de la Municipalidad, previa suscripción del valor en ventanillas de la Unidad de Rentas Municipales</w:t>
      </w:r>
    </w:p>
    <w:p w14:paraId="798DA8F5" w14:textId="77777777" w:rsidR="00C90FF3" w:rsidRPr="00D55DEE" w:rsidRDefault="00C90FF3" w:rsidP="007A4294">
      <w:pPr>
        <w:overflowPunct w:val="0"/>
        <w:autoSpaceDE w:val="0"/>
        <w:jc w:val="both"/>
        <w:textAlignment w:val="baseline"/>
        <w:rPr>
          <w:rFonts w:asciiTheme="minorHAnsi" w:hAnsiTheme="minorHAnsi" w:cstheme="minorHAnsi"/>
          <w:color w:val="FF0000"/>
          <w:spacing w:val="-2"/>
        </w:rPr>
      </w:pPr>
      <w:r w:rsidRPr="00D55DEE">
        <w:rPr>
          <w:rFonts w:asciiTheme="minorHAnsi" w:hAnsiTheme="minorHAnsi" w:cstheme="minorHAnsi"/>
          <w:color w:val="FF0000"/>
          <w:spacing w:val="-2"/>
        </w:rPr>
        <w:t xml:space="preserve">Al último pago del contrato se le adicionará el acta de entrega recepción única, la cual se suscribirá entre el contratista y el Administrador del Contrato. </w:t>
      </w:r>
    </w:p>
    <w:p w14:paraId="3733AC98" w14:textId="68CB25CE" w:rsidR="00C90FF3" w:rsidRPr="005E1C16" w:rsidRDefault="00C90FF3" w:rsidP="007A4294">
      <w:pPr>
        <w:tabs>
          <w:tab w:val="left" w:pos="-720"/>
        </w:tabs>
        <w:ind w:right="-119"/>
        <w:jc w:val="both"/>
        <w:rPr>
          <w:rFonts w:asciiTheme="minorHAnsi" w:hAnsiTheme="minorHAnsi" w:cstheme="minorHAnsi"/>
          <w:b/>
          <w:bCs/>
          <w:spacing w:val="-2"/>
        </w:rPr>
      </w:pPr>
      <w:r w:rsidRPr="005E1C16">
        <w:rPr>
          <w:rFonts w:asciiTheme="minorHAnsi" w:hAnsiTheme="minorHAnsi" w:cstheme="minorHAnsi"/>
          <w:b/>
          <w:lang w:val="es-ES_tradnl"/>
        </w:rPr>
        <w:t xml:space="preserve">Cláusula </w:t>
      </w:r>
      <w:r w:rsidR="00AE520E" w:rsidRPr="005E1C16">
        <w:rPr>
          <w:rFonts w:asciiTheme="minorHAnsi" w:hAnsiTheme="minorHAnsi" w:cstheme="minorHAnsi"/>
          <w:b/>
          <w:lang w:val="es-ES_tradnl"/>
        </w:rPr>
        <w:t>Décima</w:t>
      </w:r>
      <w:r w:rsidR="00AE520E" w:rsidRPr="005E1C16">
        <w:rPr>
          <w:rFonts w:asciiTheme="minorHAnsi" w:hAnsiTheme="minorHAnsi" w:cstheme="minorHAnsi"/>
          <w:b/>
          <w:bCs/>
          <w:spacing w:val="-2"/>
        </w:rPr>
        <w:t>. -</w:t>
      </w:r>
      <w:r w:rsidRPr="005E1C16">
        <w:rPr>
          <w:rFonts w:asciiTheme="minorHAnsi" w:hAnsiTheme="minorHAnsi" w:cstheme="minorHAnsi"/>
          <w:b/>
          <w:bCs/>
          <w:spacing w:val="-2"/>
        </w:rPr>
        <w:t xml:space="preserve"> PLAZO</w:t>
      </w:r>
    </w:p>
    <w:p w14:paraId="1312B303" w14:textId="77777777" w:rsidR="00C90FF3" w:rsidRPr="005E1C16" w:rsidRDefault="00C90FF3" w:rsidP="007A4294">
      <w:pPr>
        <w:jc w:val="both"/>
        <w:rPr>
          <w:rFonts w:asciiTheme="minorHAnsi" w:hAnsiTheme="minorHAnsi" w:cstheme="minorHAnsi"/>
        </w:rPr>
      </w:pPr>
      <w:r w:rsidRPr="005E1C16">
        <w:rPr>
          <w:rFonts w:asciiTheme="minorHAnsi" w:hAnsiTheme="minorHAnsi" w:cstheme="minorHAnsi"/>
          <w:b/>
          <w:spacing w:val="-3"/>
        </w:rPr>
        <w:t>10.01.-</w:t>
      </w:r>
      <w:r w:rsidRPr="005E1C16">
        <w:rPr>
          <w:rFonts w:asciiTheme="minorHAnsi" w:hAnsiTheme="minorHAnsi" w:cstheme="minorHAnsi"/>
          <w:spacing w:val="-3"/>
        </w:rPr>
        <w:t xml:space="preserve"> El </w:t>
      </w:r>
      <w:r w:rsidRPr="005E1C16">
        <w:rPr>
          <w:rFonts w:asciiTheme="minorHAnsi" w:hAnsiTheme="minorHAnsi" w:cstheme="minorHAnsi"/>
          <w:lang w:val="es-ES_tradnl"/>
        </w:rPr>
        <w:t xml:space="preserve">plazo estimado para la ejecución del contrato es de </w:t>
      </w:r>
      <w:proofErr w:type="spellStart"/>
      <w:r w:rsidRPr="005E1C16">
        <w:rPr>
          <w:rFonts w:asciiTheme="minorHAnsi" w:hAnsiTheme="minorHAnsi" w:cstheme="minorHAnsi"/>
          <w:lang w:val="es-ES_tradnl"/>
        </w:rPr>
        <w:t>xxxxxxxx</w:t>
      </w:r>
      <w:proofErr w:type="spellEnd"/>
      <w:r w:rsidRPr="005E1C16">
        <w:rPr>
          <w:rFonts w:asciiTheme="minorHAnsi" w:hAnsiTheme="minorHAnsi" w:cstheme="minorHAnsi"/>
          <w:lang w:val="es-ES_tradnl"/>
        </w:rPr>
        <w:t xml:space="preserve"> (días-meses-año) contados a partir de la fecha de su suscripción del contrato, </w:t>
      </w:r>
      <w:r w:rsidRPr="005E1C16">
        <w:rPr>
          <w:rFonts w:asciiTheme="minorHAnsi" w:hAnsiTheme="minorHAnsi" w:cstheme="minorHAnsi"/>
        </w:rPr>
        <w:t>de persistir la necesidad podrá ser renovado por un periodo igual o mayor al acordado, el mismo que se solicitará con treinta días de anticipación.</w:t>
      </w:r>
    </w:p>
    <w:p w14:paraId="37D8C00C" w14:textId="62088DCA" w:rsidR="00C90FF3" w:rsidRPr="005E1C16" w:rsidRDefault="00C90FF3" w:rsidP="007A4294">
      <w:pPr>
        <w:jc w:val="both"/>
        <w:rPr>
          <w:rFonts w:asciiTheme="minorHAnsi" w:hAnsiTheme="minorHAnsi" w:cstheme="minorHAnsi"/>
          <w:b/>
          <w:lang w:val="es-ES_tradnl"/>
        </w:rPr>
      </w:pPr>
      <w:r w:rsidRPr="005E1C16">
        <w:rPr>
          <w:rFonts w:asciiTheme="minorHAnsi" w:hAnsiTheme="minorHAnsi" w:cstheme="minorHAnsi"/>
          <w:b/>
          <w:lang w:val="es-ES_tradnl"/>
        </w:rPr>
        <w:t xml:space="preserve">Cláusula Décima </w:t>
      </w:r>
      <w:r w:rsidR="00AE520E" w:rsidRPr="005E1C16">
        <w:rPr>
          <w:rFonts w:asciiTheme="minorHAnsi" w:hAnsiTheme="minorHAnsi" w:cstheme="minorHAnsi"/>
          <w:b/>
          <w:lang w:val="es-ES_tradnl"/>
        </w:rPr>
        <w:t>Primera. -</w:t>
      </w:r>
      <w:r w:rsidRPr="005E1C16">
        <w:rPr>
          <w:rFonts w:asciiTheme="minorHAnsi" w:hAnsiTheme="minorHAnsi" w:cstheme="minorHAnsi"/>
          <w:b/>
          <w:lang w:val="es-ES_tradnl"/>
        </w:rPr>
        <w:t xml:space="preserve"> ESTADO DEL INMUEBLE DADO EN ARRENDAMIENTO</w:t>
      </w:r>
    </w:p>
    <w:p w14:paraId="38953FBF" w14:textId="77777777" w:rsidR="00C90FF3" w:rsidRPr="005E1C16" w:rsidRDefault="00C90FF3" w:rsidP="007A4294">
      <w:pPr>
        <w:jc w:val="both"/>
        <w:rPr>
          <w:rFonts w:asciiTheme="minorHAnsi" w:hAnsiTheme="minorHAnsi" w:cstheme="minorHAnsi"/>
        </w:rPr>
      </w:pPr>
      <w:r w:rsidRPr="005E1C16">
        <w:rPr>
          <w:rFonts w:asciiTheme="minorHAnsi" w:hAnsiTheme="minorHAnsi" w:cstheme="minorHAnsi"/>
          <w:b/>
        </w:rPr>
        <w:t>11.01.-</w:t>
      </w:r>
      <w:r w:rsidRPr="005E1C16">
        <w:rPr>
          <w:rFonts w:asciiTheme="minorHAnsi" w:hAnsiTheme="minorHAnsi" w:cstheme="minorHAnsi"/>
        </w:rPr>
        <w:t xml:space="preserve"> Las partes reconocen y declaran </w:t>
      </w:r>
      <w:proofErr w:type="gramStart"/>
      <w:r w:rsidRPr="005E1C16">
        <w:rPr>
          <w:rFonts w:asciiTheme="minorHAnsi" w:hAnsiTheme="minorHAnsi" w:cstheme="minorHAnsi"/>
        </w:rPr>
        <w:t>que</w:t>
      </w:r>
      <w:proofErr w:type="gramEnd"/>
      <w:r w:rsidRPr="005E1C16">
        <w:rPr>
          <w:rFonts w:asciiTheme="minorHAnsi" w:hAnsiTheme="minorHAnsi" w:cstheme="minorHAnsi"/>
        </w:rPr>
        <w:t xml:space="preserve"> a la presente fecha, el inmueble materia del presente contrato se encuentra en buenas condiciones, y así se compromete la Arrendataria a devolverlo al término del plazo de este contrato. </w:t>
      </w:r>
    </w:p>
    <w:p w14:paraId="3E0D5768" w14:textId="77777777" w:rsidR="00C90FF3" w:rsidRPr="005E1C16" w:rsidRDefault="00C90FF3" w:rsidP="007A4294">
      <w:pPr>
        <w:jc w:val="both"/>
        <w:rPr>
          <w:rFonts w:asciiTheme="minorHAnsi" w:hAnsiTheme="minorHAnsi" w:cstheme="minorHAnsi"/>
        </w:rPr>
      </w:pPr>
      <w:r w:rsidRPr="005E1C16">
        <w:rPr>
          <w:rFonts w:asciiTheme="minorHAnsi" w:hAnsiTheme="minorHAnsi" w:cstheme="minorHAnsi"/>
        </w:rPr>
        <w:lastRenderedPageBreak/>
        <w:t xml:space="preserve">La Arrendataria conviene expresamente en conservar la integridad de las paredes, pisos, instalaciones sanitarias, eléctricas y toda otra instalación dentro del inmueble objeto del presente contrato y no se responsabiliza por daños que se ocasionen en el inmueble, materia de este contrato por desastres naturales y de fuerza mayor. </w:t>
      </w:r>
    </w:p>
    <w:p w14:paraId="28B85B26" w14:textId="77777777" w:rsidR="00C90FF3" w:rsidRPr="005E1C16" w:rsidRDefault="00C90FF3" w:rsidP="007A4294">
      <w:pPr>
        <w:jc w:val="both"/>
        <w:rPr>
          <w:rFonts w:asciiTheme="minorHAnsi" w:hAnsiTheme="minorHAnsi" w:cstheme="minorHAnsi"/>
        </w:rPr>
      </w:pPr>
      <w:r w:rsidRPr="005E1C16">
        <w:rPr>
          <w:rFonts w:asciiTheme="minorHAnsi" w:hAnsiTheme="minorHAnsi" w:cstheme="minorHAnsi"/>
        </w:rPr>
        <w:t>Respecto a la fachada del inmueble objeto del contrato se estará a lo dispuesto en la cláusula décima subsiguiente.</w:t>
      </w:r>
    </w:p>
    <w:p w14:paraId="29336BF8" w14:textId="77777777" w:rsidR="00C90FF3" w:rsidRPr="005E1C16" w:rsidRDefault="00C90FF3" w:rsidP="007A4294">
      <w:pPr>
        <w:jc w:val="both"/>
        <w:rPr>
          <w:rFonts w:asciiTheme="minorHAnsi" w:hAnsiTheme="minorHAnsi" w:cstheme="minorHAnsi"/>
          <w:b/>
          <w:lang w:val="es-ES_tradnl"/>
        </w:rPr>
      </w:pPr>
      <w:r w:rsidRPr="005E1C16">
        <w:rPr>
          <w:rFonts w:asciiTheme="minorHAnsi" w:hAnsiTheme="minorHAnsi" w:cstheme="minorHAnsi"/>
          <w:b/>
          <w:bCs/>
          <w:spacing w:val="-2"/>
        </w:rPr>
        <w:t>Cláusula Décima Segunda</w:t>
      </w:r>
      <w:r w:rsidRPr="005E1C16">
        <w:rPr>
          <w:rFonts w:asciiTheme="minorHAnsi" w:hAnsiTheme="minorHAnsi" w:cstheme="minorHAnsi"/>
          <w:b/>
          <w:lang w:val="es-ES_tradnl"/>
        </w:rPr>
        <w:t>: MEJORAS</w:t>
      </w:r>
    </w:p>
    <w:p w14:paraId="0CAA6252" w14:textId="77777777" w:rsidR="00C90FF3" w:rsidRPr="005E1C16" w:rsidRDefault="00C90FF3" w:rsidP="007A4294">
      <w:pPr>
        <w:jc w:val="both"/>
        <w:rPr>
          <w:rFonts w:asciiTheme="minorHAnsi" w:hAnsiTheme="minorHAnsi" w:cstheme="minorHAnsi"/>
        </w:rPr>
      </w:pPr>
      <w:r w:rsidRPr="005E1C16">
        <w:rPr>
          <w:rFonts w:asciiTheme="minorHAnsi" w:hAnsiTheme="minorHAnsi" w:cstheme="minorHAnsi"/>
          <w:b/>
        </w:rPr>
        <w:t>12.01.-</w:t>
      </w:r>
      <w:r w:rsidRPr="005E1C16">
        <w:rPr>
          <w:rFonts w:asciiTheme="minorHAnsi" w:hAnsiTheme="minorHAnsi" w:cstheme="minorHAnsi"/>
        </w:rPr>
        <w:t xml:space="preserve"> Se deja establecido que cualquier reparación, mejora o adición que previa autorización escrita al Arrendador, efectuare la Arrendataria durante la vigencia del presente contrato de arrendamiento y que no pueda ser posteriormente removida sin detrimento del inmueble, quedará en beneficio exclusivo del Arrendador sin que éste deba algún valor por este concepto. </w:t>
      </w:r>
    </w:p>
    <w:p w14:paraId="01D44926" w14:textId="77777777" w:rsidR="00C90FF3" w:rsidRPr="005E1C16" w:rsidRDefault="00C90FF3" w:rsidP="007A4294">
      <w:pPr>
        <w:jc w:val="both"/>
        <w:rPr>
          <w:rFonts w:asciiTheme="minorHAnsi" w:hAnsiTheme="minorHAnsi" w:cstheme="minorHAnsi"/>
        </w:rPr>
      </w:pPr>
      <w:r w:rsidRPr="005E1C16">
        <w:rPr>
          <w:rFonts w:asciiTheme="minorHAnsi" w:hAnsiTheme="minorHAnsi" w:cstheme="minorHAnsi"/>
          <w:b/>
        </w:rPr>
        <w:t xml:space="preserve">12.02.- </w:t>
      </w:r>
      <w:r w:rsidRPr="005E1C16">
        <w:rPr>
          <w:rFonts w:asciiTheme="minorHAnsi" w:hAnsiTheme="minorHAnsi" w:cstheme="minorHAnsi"/>
        </w:rPr>
        <w:t>LA CONTRATANTE no se responsabiliza por los deterioros que provengan del uso normal del inmueble arrendado, como tampoco de aquellos que sobrevengan de un acontecimiento por caso fortuito o fuerza mayor.</w:t>
      </w:r>
    </w:p>
    <w:p w14:paraId="4AFDAD59" w14:textId="26715441" w:rsidR="00C90FF3" w:rsidRPr="005E1C16" w:rsidRDefault="00C90FF3" w:rsidP="007A4294">
      <w:pPr>
        <w:jc w:val="both"/>
        <w:rPr>
          <w:rFonts w:asciiTheme="minorHAnsi" w:hAnsiTheme="minorHAnsi" w:cstheme="minorHAnsi"/>
          <w:b/>
          <w:bCs/>
          <w:lang w:val="es-ES_tradnl"/>
        </w:rPr>
      </w:pPr>
      <w:r w:rsidRPr="005E1C16">
        <w:rPr>
          <w:rFonts w:asciiTheme="minorHAnsi" w:hAnsiTheme="minorHAnsi" w:cstheme="minorHAnsi"/>
          <w:b/>
          <w:bCs/>
        </w:rPr>
        <w:t xml:space="preserve">Cláusula Décima </w:t>
      </w:r>
      <w:r w:rsidR="00AE520E" w:rsidRPr="005E1C16">
        <w:rPr>
          <w:rFonts w:asciiTheme="minorHAnsi" w:hAnsiTheme="minorHAnsi" w:cstheme="minorHAnsi"/>
          <w:b/>
          <w:bCs/>
        </w:rPr>
        <w:t>Tercera. -</w:t>
      </w:r>
      <w:r w:rsidRPr="005E1C16">
        <w:rPr>
          <w:rFonts w:asciiTheme="minorHAnsi" w:hAnsiTheme="minorHAnsi" w:cstheme="minorHAnsi"/>
          <w:b/>
          <w:bCs/>
        </w:rPr>
        <w:t xml:space="preserve"> </w:t>
      </w:r>
      <w:r w:rsidR="00AE520E" w:rsidRPr="005E1C16">
        <w:rPr>
          <w:rFonts w:asciiTheme="minorHAnsi" w:hAnsiTheme="minorHAnsi" w:cstheme="minorHAnsi"/>
          <w:b/>
          <w:bCs/>
          <w:lang w:val="es-ES_tradnl"/>
        </w:rPr>
        <w:t>DECLARACIONES. -</w:t>
      </w:r>
    </w:p>
    <w:p w14:paraId="165CEEF9" w14:textId="3595427E" w:rsidR="00C90FF3" w:rsidRPr="005E1C16" w:rsidRDefault="00C90FF3" w:rsidP="007A4294">
      <w:pPr>
        <w:jc w:val="both"/>
        <w:rPr>
          <w:rFonts w:asciiTheme="minorHAnsi" w:hAnsiTheme="minorHAnsi" w:cstheme="minorHAnsi"/>
        </w:rPr>
      </w:pPr>
      <w:r w:rsidRPr="005E1C16">
        <w:rPr>
          <w:rFonts w:asciiTheme="minorHAnsi" w:hAnsiTheme="minorHAnsi" w:cstheme="minorHAnsi"/>
          <w:b/>
          <w:bCs/>
          <w:lang w:val="es-ES_tradnl"/>
        </w:rPr>
        <w:t>13.01.-</w:t>
      </w:r>
      <w:r w:rsidRPr="005E1C16">
        <w:rPr>
          <w:rFonts w:asciiTheme="minorHAnsi" w:hAnsiTheme="minorHAnsi" w:cstheme="minorHAnsi"/>
          <w:b/>
          <w:bCs/>
        </w:rPr>
        <w:t xml:space="preserve"> </w:t>
      </w:r>
      <w:r w:rsidRPr="005E1C16">
        <w:rPr>
          <w:rFonts w:asciiTheme="minorHAnsi" w:hAnsiTheme="minorHAnsi" w:cstheme="minorHAnsi"/>
        </w:rPr>
        <w:t xml:space="preserve">Las partes de manera expresa, acuerdan </w:t>
      </w:r>
      <w:r w:rsidR="00AE520E" w:rsidRPr="005E1C16">
        <w:rPr>
          <w:rFonts w:asciiTheme="minorHAnsi" w:hAnsiTheme="minorHAnsi" w:cstheme="minorHAnsi"/>
        </w:rPr>
        <w:t>que,</w:t>
      </w:r>
      <w:r w:rsidRPr="005E1C16">
        <w:rPr>
          <w:rFonts w:asciiTheme="minorHAnsi" w:hAnsiTheme="minorHAnsi" w:cstheme="minorHAnsi"/>
        </w:rPr>
        <w:t xml:space="preserve"> si la arrendataria solicita el aumento del canon de arrendamiento, este debe realizarse acorde al nivel de inflación fijado por el Banco Central del Ecuador. </w:t>
      </w:r>
    </w:p>
    <w:p w14:paraId="295496A4" w14:textId="77777777" w:rsidR="00C90FF3" w:rsidRPr="005E1C16" w:rsidRDefault="00C90FF3" w:rsidP="007A4294">
      <w:pPr>
        <w:jc w:val="both"/>
        <w:rPr>
          <w:rFonts w:asciiTheme="minorHAnsi" w:hAnsiTheme="minorHAnsi" w:cstheme="minorHAnsi"/>
        </w:rPr>
      </w:pPr>
      <w:r w:rsidRPr="005E1C16">
        <w:rPr>
          <w:rFonts w:asciiTheme="minorHAnsi" w:hAnsiTheme="minorHAnsi" w:cstheme="minorHAnsi"/>
          <w:b/>
          <w:bCs/>
          <w:lang w:val="es-ES_tradnl"/>
        </w:rPr>
        <w:t>13.02.-</w:t>
      </w:r>
      <w:r w:rsidRPr="005E1C16">
        <w:rPr>
          <w:rFonts w:asciiTheme="minorHAnsi" w:hAnsiTheme="minorHAnsi" w:cstheme="minorHAnsi"/>
          <w:b/>
          <w:bCs/>
        </w:rPr>
        <w:t xml:space="preserve"> </w:t>
      </w:r>
      <w:r w:rsidRPr="005E1C16">
        <w:rPr>
          <w:rFonts w:asciiTheme="minorHAnsi" w:hAnsiTheme="minorHAnsi" w:cstheme="minorHAnsi"/>
        </w:rPr>
        <w:t xml:space="preserve">La Arrendataria acepta el canon mensual de arrendamiento que se deja establecido en este contrato y por lo tanto renuncia al derecho de fijación del mismo por parte de las autoridades correspondientes siendo irrelevante que dicha fijación sea mayor o menor, así como las regulaciones que se hicieren en las futuras leyes que pudieran expedirse sobre la fijación de cánones de arrendamiento, como también cualquier acción judicial por este concepto. Las partes convienen en dejar expresa constancia que renuncian a reclamar cualquier valor indebidamente pagado a consecuencia del canon de arrendamiento fijado en este contrato, toda vez que dicho precio ha sido pactado de mutuo acuerdo. </w:t>
      </w:r>
    </w:p>
    <w:p w14:paraId="534F4908" w14:textId="77777777" w:rsidR="00C90FF3" w:rsidRPr="005E1C16" w:rsidRDefault="00C90FF3" w:rsidP="007A4294">
      <w:pPr>
        <w:jc w:val="both"/>
        <w:rPr>
          <w:rFonts w:asciiTheme="minorHAnsi" w:hAnsiTheme="minorHAnsi" w:cstheme="minorHAnsi"/>
          <w:bCs/>
        </w:rPr>
      </w:pPr>
      <w:r w:rsidRPr="005E1C16">
        <w:rPr>
          <w:rFonts w:asciiTheme="minorHAnsi" w:hAnsiTheme="minorHAnsi" w:cstheme="minorHAnsi"/>
          <w:b/>
          <w:bCs/>
          <w:lang w:val="es-ES_tradnl"/>
        </w:rPr>
        <w:t>13.03.-</w:t>
      </w:r>
      <w:r w:rsidRPr="005E1C16">
        <w:rPr>
          <w:rFonts w:asciiTheme="minorHAnsi" w:hAnsiTheme="minorHAnsi" w:cstheme="minorHAnsi"/>
          <w:b/>
          <w:bCs/>
        </w:rPr>
        <w:t xml:space="preserve"> </w:t>
      </w:r>
      <w:r w:rsidRPr="005E1C16">
        <w:rPr>
          <w:rFonts w:asciiTheme="minorHAnsi" w:hAnsiTheme="minorHAnsi" w:cstheme="minorHAnsi"/>
          <w:bCs/>
        </w:rPr>
        <w:t>El Arrendador es responsable de mantener en buen estado las instalaciones que permitan recibir los servicios básicos como energía eléctrica, agua potable y todos aquellos servicios que sirvan para el buen funcionamiento del inmueble que se va arrendar.</w:t>
      </w:r>
    </w:p>
    <w:p w14:paraId="71E72347" w14:textId="77777777" w:rsidR="00C90FF3" w:rsidRPr="005E1C16" w:rsidRDefault="00C90FF3" w:rsidP="007A4294">
      <w:pPr>
        <w:jc w:val="both"/>
        <w:rPr>
          <w:rFonts w:asciiTheme="minorHAnsi" w:hAnsiTheme="minorHAnsi" w:cstheme="minorHAnsi"/>
        </w:rPr>
      </w:pPr>
      <w:r w:rsidRPr="005E1C16">
        <w:rPr>
          <w:rFonts w:asciiTheme="minorHAnsi" w:hAnsiTheme="minorHAnsi" w:cstheme="minorHAnsi"/>
          <w:b/>
          <w:bCs/>
          <w:lang w:val="es-ES_tradnl"/>
        </w:rPr>
        <w:t>13.04.-</w:t>
      </w:r>
      <w:r w:rsidRPr="005E1C16">
        <w:rPr>
          <w:rFonts w:asciiTheme="minorHAnsi" w:hAnsiTheme="minorHAnsi" w:cstheme="minorHAnsi"/>
          <w:b/>
          <w:bCs/>
        </w:rPr>
        <w:t xml:space="preserve"> </w:t>
      </w:r>
      <w:r w:rsidRPr="005E1C16">
        <w:rPr>
          <w:rFonts w:asciiTheme="minorHAnsi" w:hAnsiTheme="minorHAnsi" w:cstheme="minorHAnsi"/>
        </w:rPr>
        <w:t>El Arrendador declara que será el responsable a su costo de dar el mantenimiento preventivo y reparaciones que se necesiten para la buena imagen, funcionamiento y conservación de la fachada del inmueble que se da en arrendamiento, de manera permanente hasta la finalización del presente contrato o de sus renovaciones en caso que llegaren a celebrarse.</w:t>
      </w:r>
    </w:p>
    <w:p w14:paraId="21D1A27A" w14:textId="77777777" w:rsidR="00C90FF3" w:rsidRPr="005E1C16" w:rsidRDefault="00C90FF3" w:rsidP="007A4294">
      <w:pPr>
        <w:jc w:val="both"/>
        <w:rPr>
          <w:rFonts w:asciiTheme="minorHAnsi" w:hAnsiTheme="minorHAnsi" w:cstheme="minorHAnsi"/>
        </w:rPr>
      </w:pPr>
      <w:r w:rsidRPr="005E1C16">
        <w:rPr>
          <w:rFonts w:asciiTheme="minorHAnsi" w:hAnsiTheme="minorHAnsi" w:cstheme="minorHAnsi"/>
          <w:b/>
          <w:bCs/>
          <w:lang w:val="es-ES_tradnl"/>
        </w:rPr>
        <w:lastRenderedPageBreak/>
        <w:t>13.05.-</w:t>
      </w:r>
      <w:r w:rsidRPr="005E1C16">
        <w:rPr>
          <w:rFonts w:asciiTheme="minorHAnsi" w:hAnsiTheme="minorHAnsi" w:cstheme="minorHAnsi"/>
          <w:b/>
          <w:bCs/>
        </w:rPr>
        <w:t xml:space="preserve"> </w:t>
      </w:r>
      <w:r w:rsidRPr="005E1C16">
        <w:rPr>
          <w:rFonts w:asciiTheme="minorHAnsi" w:hAnsiTheme="minorHAnsi" w:cstheme="minorHAnsi"/>
          <w:bCs/>
        </w:rPr>
        <w:t>E</w:t>
      </w:r>
      <w:r w:rsidRPr="005E1C16">
        <w:rPr>
          <w:rFonts w:asciiTheme="minorHAnsi" w:hAnsiTheme="minorHAnsi" w:cstheme="minorHAnsi"/>
        </w:rPr>
        <w:t xml:space="preserve">n caso de que a la Arrendataria le suspendan los servicios básicos antes mencionados, por causas imputables al Arrendador, la Arrendataria se reserva su legítimo derecho a solicitar la indemnización de perjuicio a que haya lugar. </w:t>
      </w:r>
    </w:p>
    <w:p w14:paraId="4195859D" w14:textId="77777777" w:rsidR="00C90FF3" w:rsidRPr="005E1C16" w:rsidRDefault="00C90FF3" w:rsidP="007A4294">
      <w:pPr>
        <w:jc w:val="both"/>
        <w:rPr>
          <w:rFonts w:asciiTheme="minorHAnsi" w:hAnsiTheme="minorHAnsi" w:cstheme="minorHAnsi"/>
        </w:rPr>
      </w:pPr>
      <w:r w:rsidRPr="005E1C16">
        <w:rPr>
          <w:rFonts w:asciiTheme="minorHAnsi" w:hAnsiTheme="minorHAnsi" w:cstheme="minorHAnsi"/>
          <w:b/>
          <w:bCs/>
          <w:lang w:val="es-ES_tradnl"/>
        </w:rPr>
        <w:t>13.06.-</w:t>
      </w:r>
      <w:r w:rsidRPr="005E1C16">
        <w:rPr>
          <w:rFonts w:asciiTheme="minorHAnsi" w:hAnsiTheme="minorHAnsi" w:cstheme="minorHAnsi"/>
          <w:b/>
          <w:bCs/>
        </w:rPr>
        <w:t xml:space="preserve"> </w:t>
      </w:r>
      <w:r w:rsidRPr="005E1C16">
        <w:rPr>
          <w:rFonts w:asciiTheme="minorHAnsi" w:hAnsiTheme="minorHAnsi" w:cstheme="minorHAnsi"/>
        </w:rPr>
        <w:t xml:space="preserve">Las partes declaran que el presente contrato de arrendamiento empieza a regir desde la fecha de suscripción del presente instrumento, en que la Arrendataria recibe física y materialmente el inmueble. </w:t>
      </w:r>
    </w:p>
    <w:p w14:paraId="7ACE6073" w14:textId="77777777" w:rsidR="00C90FF3" w:rsidRPr="005E1C16" w:rsidRDefault="00C90FF3" w:rsidP="007A4294">
      <w:pPr>
        <w:jc w:val="both"/>
        <w:rPr>
          <w:rFonts w:asciiTheme="minorHAnsi" w:hAnsiTheme="minorHAnsi" w:cstheme="minorHAnsi"/>
        </w:rPr>
      </w:pPr>
      <w:r w:rsidRPr="005E1C16">
        <w:rPr>
          <w:rFonts w:asciiTheme="minorHAnsi" w:hAnsiTheme="minorHAnsi" w:cstheme="minorHAnsi"/>
          <w:b/>
          <w:bCs/>
          <w:lang w:val="es-ES_tradnl"/>
        </w:rPr>
        <w:t>13.07.-</w:t>
      </w:r>
      <w:r w:rsidRPr="005E1C16">
        <w:rPr>
          <w:rFonts w:asciiTheme="minorHAnsi" w:hAnsiTheme="minorHAnsi" w:cstheme="minorHAnsi"/>
          <w:b/>
          <w:bCs/>
        </w:rPr>
        <w:t xml:space="preserve"> </w:t>
      </w:r>
      <w:r w:rsidRPr="005E1C16">
        <w:rPr>
          <w:rFonts w:asciiTheme="minorHAnsi" w:hAnsiTheme="minorHAnsi" w:cstheme="minorHAnsi"/>
        </w:rPr>
        <w:t>Las partes declaran que conocen, aceptan y se obligan a respetar las normas contenidas en la Ley de Inquilinato.</w:t>
      </w:r>
    </w:p>
    <w:p w14:paraId="5C6BABD3" w14:textId="2FF712D4" w:rsidR="00C90FF3" w:rsidRPr="005E1C16" w:rsidRDefault="00C90FF3" w:rsidP="007A4294">
      <w:pPr>
        <w:tabs>
          <w:tab w:val="left" w:pos="-720"/>
        </w:tabs>
        <w:ind w:right="-119"/>
        <w:jc w:val="both"/>
        <w:rPr>
          <w:rFonts w:asciiTheme="minorHAnsi" w:hAnsiTheme="minorHAnsi" w:cstheme="minorHAnsi"/>
          <w:b/>
          <w:bCs/>
          <w:spacing w:val="-2"/>
        </w:rPr>
      </w:pPr>
      <w:r w:rsidRPr="005E1C16">
        <w:rPr>
          <w:rFonts w:asciiTheme="minorHAnsi" w:hAnsiTheme="minorHAnsi" w:cstheme="minorHAnsi"/>
          <w:b/>
          <w:bCs/>
          <w:spacing w:val="-2"/>
        </w:rPr>
        <w:t xml:space="preserve">Cláusula Décima </w:t>
      </w:r>
      <w:r w:rsidR="00AE520E" w:rsidRPr="005E1C16">
        <w:rPr>
          <w:rFonts w:asciiTheme="minorHAnsi" w:hAnsiTheme="minorHAnsi" w:cstheme="minorHAnsi"/>
          <w:b/>
          <w:bCs/>
          <w:spacing w:val="-2"/>
        </w:rPr>
        <w:t>Cuarta. -</w:t>
      </w:r>
      <w:r w:rsidRPr="005E1C16">
        <w:rPr>
          <w:rFonts w:asciiTheme="minorHAnsi" w:hAnsiTheme="minorHAnsi" w:cstheme="minorHAnsi"/>
          <w:b/>
          <w:bCs/>
          <w:spacing w:val="-2"/>
        </w:rPr>
        <w:t xml:space="preserve"> MULTAS</w:t>
      </w:r>
    </w:p>
    <w:p w14:paraId="37A025C8" w14:textId="5BA5453F" w:rsidR="00C90FF3" w:rsidRPr="005E1C16" w:rsidRDefault="00C90FF3" w:rsidP="007A4294">
      <w:pPr>
        <w:spacing w:line="235" w:lineRule="exact"/>
        <w:jc w:val="both"/>
        <w:rPr>
          <w:rFonts w:asciiTheme="minorHAnsi" w:hAnsiTheme="minorHAnsi" w:cstheme="minorHAnsi"/>
        </w:rPr>
      </w:pPr>
      <w:r w:rsidRPr="005E1C16">
        <w:rPr>
          <w:rFonts w:asciiTheme="minorHAnsi" w:hAnsiTheme="minorHAnsi" w:cstheme="minorHAnsi"/>
          <w:b/>
        </w:rPr>
        <w:t>14.01.-</w:t>
      </w:r>
      <w:r w:rsidRPr="005E1C16">
        <w:rPr>
          <w:rFonts w:asciiTheme="minorHAnsi" w:hAnsiTheme="minorHAnsi" w:cstheme="minorHAnsi"/>
        </w:rPr>
        <w:t xml:space="preserve"> En caso de retraso en la cancelación del alquiler mensual se le cobrará una multa de 10% del valor de arriendo, y en caso de que el retraso supere las 3 cuotas vencidas se procederá a dar por terminado el contrato de alquiler y el arrendatario será declarado como adjudicatario fallido.</w:t>
      </w:r>
    </w:p>
    <w:p w14:paraId="56B49EA5" w14:textId="26171235" w:rsidR="00C90FF3" w:rsidRPr="005E1C16" w:rsidRDefault="00C90FF3" w:rsidP="007A4294">
      <w:pPr>
        <w:tabs>
          <w:tab w:val="left" w:pos="-720"/>
        </w:tabs>
        <w:ind w:right="-119"/>
        <w:jc w:val="both"/>
        <w:rPr>
          <w:rFonts w:asciiTheme="minorHAnsi" w:hAnsiTheme="minorHAnsi" w:cstheme="minorHAnsi"/>
          <w:b/>
          <w:bCs/>
          <w:spacing w:val="-2"/>
        </w:rPr>
      </w:pPr>
      <w:r w:rsidRPr="005E1C16">
        <w:rPr>
          <w:rFonts w:asciiTheme="minorHAnsi" w:hAnsiTheme="minorHAnsi" w:cstheme="minorHAnsi"/>
          <w:b/>
          <w:bCs/>
          <w:spacing w:val="-2"/>
        </w:rPr>
        <w:t xml:space="preserve">Cláusula Décima </w:t>
      </w:r>
      <w:r w:rsidR="00AE520E" w:rsidRPr="005E1C16">
        <w:rPr>
          <w:rFonts w:asciiTheme="minorHAnsi" w:hAnsiTheme="minorHAnsi" w:cstheme="minorHAnsi"/>
          <w:b/>
          <w:bCs/>
          <w:spacing w:val="-2"/>
        </w:rPr>
        <w:t>Quinta. -</w:t>
      </w:r>
      <w:r w:rsidRPr="005E1C16">
        <w:rPr>
          <w:rFonts w:asciiTheme="minorHAnsi" w:hAnsiTheme="minorHAnsi" w:cstheme="minorHAnsi"/>
          <w:b/>
          <w:bCs/>
          <w:spacing w:val="-2"/>
        </w:rPr>
        <w:t xml:space="preserve"> OTRAS OBLIGACIONES DEL CONTRATISTA</w:t>
      </w:r>
    </w:p>
    <w:p w14:paraId="5CDF3F62" w14:textId="104D931E" w:rsidR="00C90FF3" w:rsidRPr="005E1C16" w:rsidRDefault="00C90FF3" w:rsidP="007A4294">
      <w:pPr>
        <w:tabs>
          <w:tab w:val="left" w:pos="-720"/>
        </w:tabs>
        <w:ind w:right="-119"/>
        <w:jc w:val="both"/>
        <w:rPr>
          <w:rFonts w:asciiTheme="minorHAnsi" w:hAnsiTheme="minorHAnsi" w:cstheme="minorHAnsi"/>
          <w:spacing w:val="-2"/>
        </w:rPr>
      </w:pPr>
      <w:r w:rsidRPr="005E1C16">
        <w:rPr>
          <w:rFonts w:asciiTheme="minorHAnsi" w:hAnsiTheme="minorHAnsi" w:cstheme="minorHAnsi"/>
          <w:b/>
          <w:bCs/>
          <w:spacing w:val="-2"/>
        </w:rPr>
        <w:t>15.01.-</w:t>
      </w:r>
      <w:r w:rsidRPr="005E1C16">
        <w:rPr>
          <w:rFonts w:asciiTheme="minorHAnsi" w:hAnsiTheme="minorHAnsi" w:cstheme="minorHAnsi"/>
          <w:spacing w:val="-2"/>
        </w:rPr>
        <w:t xml:space="preserve"> A más de las obligaciones ya establecidas en el presente Contrato y en las Condiciones Generales, el CONTRATISTA está obligado a cumplir con cualquiera otra que se derive natural y legalmente del objeto del Contrato y</w:t>
      </w:r>
      <w:r w:rsidR="00DA4378">
        <w:rPr>
          <w:rFonts w:asciiTheme="minorHAnsi" w:hAnsiTheme="minorHAnsi" w:cstheme="minorHAnsi"/>
          <w:spacing w:val="-2"/>
        </w:rPr>
        <w:t xml:space="preserve"> </w:t>
      </w:r>
      <w:r w:rsidRPr="005E1C16">
        <w:rPr>
          <w:rFonts w:asciiTheme="minorHAnsi" w:hAnsiTheme="minorHAnsi" w:cstheme="minorHAnsi"/>
          <w:spacing w:val="-2"/>
        </w:rPr>
        <w:t>sea exigible por constar en cualquier documento del mismo o en norma legal específicamente aplicable.</w:t>
      </w:r>
    </w:p>
    <w:p w14:paraId="4ADDBE97" w14:textId="6DF3654A" w:rsidR="00C90FF3" w:rsidRPr="005E1C16" w:rsidRDefault="00C90FF3" w:rsidP="007A4294">
      <w:pPr>
        <w:tabs>
          <w:tab w:val="left" w:pos="-720"/>
        </w:tabs>
        <w:ind w:right="-119"/>
        <w:jc w:val="both"/>
        <w:rPr>
          <w:rFonts w:asciiTheme="minorHAnsi" w:hAnsiTheme="minorHAnsi" w:cstheme="minorHAnsi"/>
          <w:b/>
          <w:bCs/>
          <w:spacing w:val="-2"/>
        </w:rPr>
      </w:pPr>
      <w:r w:rsidRPr="005E1C16">
        <w:rPr>
          <w:rFonts w:asciiTheme="minorHAnsi" w:hAnsiTheme="minorHAnsi" w:cstheme="minorHAnsi"/>
          <w:b/>
          <w:bCs/>
          <w:spacing w:val="-2"/>
        </w:rPr>
        <w:t xml:space="preserve">Cláusula Décima </w:t>
      </w:r>
      <w:r w:rsidR="00AE520E" w:rsidRPr="005E1C16">
        <w:rPr>
          <w:rFonts w:asciiTheme="minorHAnsi" w:hAnsiTheme="minorHAnsi" w:cstheme="minorHAnsi"/>
          <w:b/>
          <w:bCs/>
          <w:spacing w:val="-2"/>
        </w:rPr>
        <w:t>Sexta</w:t>
      </w:r>
      <w:r w:rsidR="00AE520E">
        <w:rPr>
          <w:rFonts w:asciiTheme="minorHAnsi" w:hAnsiTheme="minorHAnsi" w:cstheme="minorHAnsi"/>
          <w:b/>
          <w:bCs/>
          <w:spacing w:val="-2"/>
        </w:rPr>
        <w:t>.</w:t>
      </w:r>
      <w:r w:rsidR="00AE520E" w:rsidRPr="005E1C16">
        <w:rPr>
          <w:rFonts w:asciiTheme="minorHAnsi" w:hAnsiTheme="minorHAnsi" w:cstheme="minorHAnsi"/>
          <w:b/>
          <w:bCs/>
          <w:spacing w:val="-2"/>
        </w:rPr>
        <w:t xml:space="preserve"> -</w:t>
      </w:r>
      <w:r w:rsidRPr="005E1C16">
        <w:rPr>
          <w:rFonts w:asciiTheme="minorHAnsi" w:hAnsiTheme="minorHAnsi" w:cstheme="minorHAnsi"/>
          <w:b/>
          <w:bCs/>
          <w:spacing w:val="-2"/>
        </w:rPr>
        <w:t xml:space="preserve"> RECEPCIÓN DEFINITIVA.</w:t>
      </w:r>
    </w:p>
    <w:p w14:paraId="7A4D80EB" w14:textId="7BFDFD7A" w:rsidR="00C90FF3" w:rsidRPr="005E1C16" w:rsidRDefault="00C90FF3" w:rsidP="007A4294">
      <w:pPr>
        <w:tabs>
          <w:tab w:val="left" w:pos="-720"/>
        </w:tabs>
        <w:ind w:right="-119"/>
        <w:jc w:val="both"/>
        <w:rPr>
          <w:rFonts w:asciiTheme="minorHAnsi" w:hAnsiTheme="minorHAnsi" w:cstheme="minorHAnsi"/>
          <w:spacing w:val="-2"/>
        </w:rPr>
      </w:pPr>
      <w:r w:rsidRPr="005E1C16">
        <w:rPr>
          <w:rFonts w:asciiTheme="minorHAnsi" w:hAnsiTheme="minorHAnsi" w:cstheme="minorHAnsi"/>
          <w:b/>
          <w:bCs/>
        </w:rPr>
        <w:t xml:space="preserve">16.01.- </w:t>
      </w:r>
      <w:r w:rsidRPr="005E1C16">
        <w:rPr>
          <w:rFonts w:asciiTheme="minorHAnsi" w:hAnsiTheme="minorHAnsi" w:cstheme="minorHAnsi"/>
        </w:rPr>
        <w:t xml:space="preserve">La recepción del (objeto de la contratación) se realizará a entera satisfacción del </w:t>
      </w:r>
      <w:r w:rsidR="00AE520E">
        <w:rPr>
          <w:rFonts w:asciiTheme="minorHAnsi" w:hAnsiTheme="minorHAnsi" w:cstheme="minorHAnsi"/>
        </w:rPr>
        <w:t>MUNICIPIO DE LOJA</w:t>
      </w:r>
      <w:r w:rsidRPr="005E1C16">
        <w:rPr>
          <w:rFonts w:asciiTheme="minorHAnsi" w:hAnsiTheme="minorHAnsi" w:cstheme="minorHAnsi"/>
        </w:rPr>
        <w:t xml:space="preserve"> y será necesaria la suscripción de la respectiva Acta suscrita por el CONTRATISTA y los integrantes de la comisión designada por el </w:t>
      </w:r>
      <w:r w:rsidR="00AE520E">
        <w:rPr>
          <w:rFonts w:asciiTheme="minorHAnsi" w:hAnsiTheme="minorHAnsi" w:cstheme="minorHAnsi"/>
        </w:rPr>
        <w:t>MUNICIPIO DE LOJA</w:t>
      </w:r>
      <w:r w:rsidRPr="005E1C16">
        <w:rPr>
          <w:rFonts w:asciiTheme="minorHAnsi" w:hAnsiTheme="minorHAnsi" w:cstheme="minorHAnsi"/>
        </w:rPr>
        <w:t xml:space="preserve">, en los términos del artículo 124 del Reglamento General de la LOSNCP. </w:t>
      </w:r>
      <w:r w:rsidRPr="005E1C16">
        <w:rPr>
          <w:rFonts w:asciiTheme="minorHAnsi" w:hAnsiTheme="minorHAnsi" w:cstheme="minorHAnsi"/>
          <w:spacing w:val="-2"/>
        </w:rPr>
        <w:t>La liquidación final del Contrato se realizará en los términos previstos por el artículo 125 del reglamento mencionado, y formará parte del acta.</w:t>
      </w:r>
    </w:p>
    <w:p w14:paraId="62F38B18" w14:textId="1269520B" w:rsidR="00C90FF3" w:rsidRPr="005E1C16" w:rsidRDefault="00C90FF3" w:rsidP="007A4294">
      <w:pPr>
        <w:tabs>
          <w:tab w:val="left" w:pos="-720"/>
        </w:tabs>
        <w:ind w:right="-119"/>
        <w:jc w:val="both"/>
        <w:rPr>
          <w:rFonts w:asciiTheme="minorHAnsi" w:hAnsiTheme="minorHAnsi" w:cstheme="minorHAnsi"/>
          <w:b/>
          <w:bCs/>
          <w:spacing w:val="-2"/>
        </w:rPr>
      </w:pPr>
      <w:r w:rsidRPr="005E1C16">
        <w:rPr>
          <w:rFonts w:asciiTheme="minorHAnsi" w:hAnsiTheme="minorHAnsi" w:cstheme="minorHAnsi"/>
          <w:b/>
          <w:bCs/>
          <w:spacing w:val="-2"/>
        </w:rPr>
        <w:t xml:space="preserve">Cláusula Décima </w:t>
      </w:r>
      <w:r w:rsidR="00AE520E" w:rsidRPr="005E1C16">
        <w:rPr>
          <w:rFonts w:asciiTheme="minorHAnsi" w:hAnsiTheme="minorHAnsi" w:cstheme="minorHAnsi"/>
          <w:b/>
          <w:bCs/>
          <w:spacing w:val="-2"/>
        </w:rPr>
        <w:t>Séptima. -</w:t>
      </w:r>
      <w:r w:rsidRPr="005E1C16">
        <w:rPr>
          <w:rFonts w:asciiTheme="minorHAnsi" w:hAnsiTheme="minorHAnsi" w:cstheme="minorHAnsi"/>
          <w:b/>
          <w:bCs/>
          <w:spacing w:val="-2"/>
        </w:rPr>
        <w:t xml:space="preserve"> DE LA ADMINISTRACIÓN DEL CONTRATO</w:t>
      </w:r>
    </w:p>
    <w:p w14:paraId="189C018F" w14:textId="40ED3EBE" w:rsidR="00C90FF3" w:rsidRPr="005E1C16" w:rsidRDefault="00C90FF3" w:rsidP="007A4294">
      <w:pPr>
        <w:tabs>
          <w:tab w:val="left" w:pos="-720"/>
        </w:tabs>
        <w:ind w:right="-119"/>
        <w:jc w:val="both"/>
        <w:rPr>
          <w:rFonts w:asciiTheme="minorHAnsi" w:hAnsiTheme="minorHAnsi" w:cstheme="minorHAnsi"/>
          <w:bCs/>
          <w:spacing w:val="-2"/>
        </w:rPr>
      </w:pPr>
      <w:r w:rsidRPr="005E1C16">
        <w:rPr>
          <w:rFonts w:asciiTheme="minorHAnsi" w:hAnsiTheme="minorHAnsi" w:cstheme="minorHAnsi"/>
          <w:b/>
          <w:bCs/>
          <w:spacing w:val="-2"/>
        </w:rPr>
        <w:t>17.01.-</w:t>
      </w:r>
      <w:r w:rsidRPr="005E1C16">
        <w:rPr>
          <w:rFonts w:asciiTheme="minorHAnsi" w:hAnsiTheme="minorHAnsi" w:cstheme="minorHAnsi"/>
          <w:bCs/>
          <w:spacing w:val="-2"/>
        </w:rPr>
        <w:t xml:space="preserve"> El </w:t>
      </w:r>
      <w:r w:rsidR="004C774B">
        <w:rPr>
          <w:rFonts w:asciiTheme="minorHAnsi" w:hAnsiTheme="minorHAnsi" w:cstheme="minorHAnsi"/>
          <w:bCs/>
          <w:spacing w:val="-2"/>
        </w:rPr>
        <w:t>Municipio de Loja</w:t>
      </w:r>
      <w:r w:rsidRPr="005E1C16">
        <w:rPr>
          <w:rFonts w:asciiTheme="minorHAnsi" w:hAnsiTheme="minorHAnsi" w:cstheme="minorHAnsi"/>
          <w:bCs/>
          <w:spacing w:val="-2"/>
        </w:rPr>
        <w:t xml:space="preserve"> designa al señor (nombres del designado), en calidad</w:t>
      </w:r>
      <w:r w:rsidR="00DA4378">
        <w:rPr>
          <w:rFonts w:asciiTheme="minorHAnsi" w:hAnsiTheme="minorHAnsi" w:cstheme="minorHAnsi"/>
          <w:bCs/>
          <w:spacing w:val="-2"/>
        </w:rPr>
        <w:t xml:space="preserve"> </w:t>
      </w:r>
      <w:r w:rsidRPr="005E1C16">
        <w:rPr>
          <w:rFonts w:asciiTheme="minorHAnsi" w:hAnsiTheme="minorHAnsi" w:cstheme="minorHAnsi"/>
          <w:bCs/>
          <w:spacing w:val="-2"/>
        </w:rPr>
        <w:t>de Administrador del Contrato, quien deberá atenerse a las condiciones generales y específicas de los pliegos que forman parte del presente Contrato.</w:t>
      </w:r>
    </w:p>
    <w:p w14:paraId="46E1FEEA" w14:textId="19F4FD29" w:rsidR="00C90FF3" w:rsidRPr="005E1C16" w:rsidRDefault="00C90FF3" w:rsidP="007A4294">
      <w:pPr>
        <w:tabs>
          <w:tab w:val="left" w:pos="-720"/>
        </w:tabs>
        <w:ind w:right="-119"/>
        <w:jc w:val="both"/>
        <w:rPr>
          <w:rFonts w:asciiTheme="minorHAnsi" w:hAnsiTheme="minorHAnsi" w:cstheme="minorHAnsi"/>
          <w:bCs/>
          <w:spacing w:val="-2"/>
        </w:rPr>
      </w:pPr>
      <w:r w:rsidRPr="005E1C16">
        <w:rPr>
          <w:rFonts w:asciiTheme="minorHAnsi" w:hAnsiTheme="minorHAnsi" w:cstheme="minorHAnsi"/>
          <w:b/>
          <w:bCs/>
          <w:spacing w:val="-2"/>
        </w:rPr>
        <w:t>17.02.-</w:t>
      </w:r>
      <w:r w:rsidRPr="005E1C16">
        <w:rPr>
          <w:rFonts w:asciiTheme="minorHAnsi" w:hAnsiTheme="minorHAnsi" w:cstheme="minorHAnsi"/>
          <w:bCs/>
          <w:spacing w:val="-2"/>
        </w:rPr>
        <w:t xml:space="preserve">Del Administrador del </w:t>
      </w:r>
      <w:r w:rsidR="00AE520E" w:rsidRPr="005E1C16">
        <w:rPr>
          <w:rFonts w:asciiTheme="minorHAnsi" w:hAnsiTheme="minorHAnsi" w:cstheme="minorHAnsi"/>
          <w:bCs/>
          <w:spacing w:val="-2"/>
        </w:rPr>
        <w:t>Contrato. -</w:t>
      </w:r>
      <w:r w:rsidRPr="005E1C16">
        <w:rPr>
          <w:rFonts w:asciiTheme="minorHAnsi" w:hAnsiTheme="minorHAnsi" w:cstheme="minorHAnsi"/>
          <w:bCs/>
          <w:spacing w:val="-2"/>
        </w:rPr>
        <w:t xml:space="preserve"> El Administrador debidamente designado, actúa a nombre y en representación de la entidad durante la vigencia del contrato y tendrá los siguientes deberes:</w:t>
      </w:r>
    </w:p>
    <w:p w14:paraId="1AA6A23D" w14:textId="77777777" w:rsidR="00C90FF3" w:rsidRPr="005E1C16" w:rsidRDefault="00C90FF3" w:rsidP="00DC48AB">
      <w:pPr>
        <w:pStyle w:val="Sinespaciado"/>
        <w:numPr>
          <w:ilvl w:val="0"/>
          <w:numId w:val="1"/>
        </w:numPr>
      </w:pPr>
      <w:r w:rsidRPr="005E1C16">
        <w:t>Velar por el cabal y oportuno cumplimiento de las obligaciones derivadas del contrato.</w:t>
      </w:r>
    </w:p>
    <w:p w14:paraId="05AAC2A6" w14:textId="77777777" w:rsidR="00C90FF3" w:rsidRPr="005E1C16" w:rsidRDefault="00C90FF3" w:rsidP="00DC48AB">
      <w:pPr>
        <w:pStyle w:val="Sinespaciado"/>
        <w:numPr>
          <w:ilvl w:val="0"/>
          <w:numId w:val="1"/>
        </w:numPr>
      </w:pPr>
      <w:r w:rsidRPr="005E1C16">
        <w:t>Adoptar las acciones que sean necesarias para evitar retrasos injustificados del contrato.</w:t>
      </w:r>
    </w:p>
    <w:p w14:paraId="02FA0E89" w14:textId="77777777" w:rsidR="00C90FF3" w:rsidRPr="005E1C16" w:rsidRDefault="00C90FF3" w:rsidP="00DC48AB">
      <w:pPr>
        <w:pStyle w:val="Sinespaciado"/>
        <w:numPr>
          <w:ilvl w:val="0"/>
          <w:numId w:val="1"/>
        </w:numPr>
      </w:pPr>
      <w:r w:rsidRPr="005E1C16">
        <w:lastRenderedPageBreak/>
        <w:t>Imponer las multas y sanciones a que hubiere lugar en este contrato.</w:t>
      </w:r>
    </w:p>
    <w:p w14:paraId="4E0C4209" w14:textId="77777777" w:rsidR="00C90FF3" w:rsidRPr="005E1C16" w:rsidRDefault="00C90FF3" w:rsidP="00DC48AB">
      <w:pPr>
        <w:pStyle w:val="Sinespaciado"/>
        <w:numPr>
          <w:ilvl w:val="0"/>
          <w:numId w:val="1"/>
        </w:numPr>
      </w:pPr>
      <w:r w:rsidRPr="005E1C16">
        <w:t>Presentar un informe a la máxima autoridad en el evento de que se presentare algún problema en el transcurso de la ejecución del mismo, el cual contendrá el detalle de la liquidación de la multa a que hubiere lugar, conforme los términos del contrato.</w:t>
      </w:r>
    </w:p>
    <w:p w14:paraId="0ABFAABB" w14:textId="77777777" w:rsidR="00D55DEE" w:rsidRDefault="00D55DEE" w:rsidP="00AE520E">
      <w:pPr>
        <w:ind w:left="360"/>
        <w:jc w:val="both"/>
        <w:rPr>
          <w:rFonts w:asciiTheme="minorHAnsi" w:hAnsiTheme="minorHAnsi" w:cstheme="minorHAnsi"/>
        </w:rPr>
      </w:pPr>
    </w:p>
    <w:p w14:paraId="1CA6F98A" w14:textId="43861AD1" w:rsidR="00C90FF3" w:rsidRPr="005E1C16" w:rsidRDefault="00C90FF3" w:rsidP="00AE520E">
      <w:pPr>
        <w:ind w:left="360"/>
        <w:jc w:val="both"/>
        <w:rPr>
          <w:rFonts w:asciiTheme="minorHAnsi" w:hAnsiTheme="minorHAnsi" w:cstheme="minorHAnsi"/>
          <w:b/>
          <w:bCs/>
          <w:spacing w:val="-2"/>
        </w:rPr>
      </w:pPr>
      <w:r w:rsidRPr="005E1C16">
        <w:rPr>
          <w:rFonts w:asciiTheme="minorHAnsi" w:hAnsiTheme="minorHAnsi" w:cstheme="minorHAnsi"/>
        </w:rPr>
        <w:t>El Administrador del Contrato es responsable de tomar todas las medidas necesarias para la adecuada ejecución del mismo, con estricto cumplimiento de sus cláusulas, plazos y costos previstos, cualquier omisión, descuido o negligencia en el cumplimiento de sus funciones los hará administrativa, civil y penalmente responsables, según corresponda.</w:t>
      </w:r>
    </w:p>
    <w:p w14:paraId="4CBFE8F7" w14:textId="60B33D98" w:rsidR="00C90FF3" w:rsidRPr="005E1C16" w:rsidRDefault="00C90FF3" w:rsidP="007A4294">
      <w:pPr>
        <w:tabs>
          <w:tab w:val="left" w:pos="-720"/>
        </w:tabs>
        <w:ind w:right="-119"/>
        <w:jc w:val="both"/>
        <w:rPr>
          <w:rFonts w:asciiTheme="minorHAnsi" w:hAnsiTheme="minorHAnsi" w:cstheme="minorHAnsi"/>
          <w:b/>
          <w:bCs/>
          <w:spacing w:val="-2"/>
        </w:rPr>
      </w:pPr>
      <w:r w:rsidRPr="005E1C16">
        <w:rPr>
          <w:rFonts w:asciiTheme="minorHAnsi" w:hAnsiTheme="minorHAnsi" w:cstheme="minorHAnsi"/>
          <w:b/>
          <w:bCs/>
          <w:spacing w:val="-2"/>
        </w:rPr>
        <w:t xml:space="preserve">Cláusula Décima </w:t>
      </w:r>
      <w:r w:rsidR="00AE520E" w:rsidRPr="005E1C16">
        <w:rPr>
          <w:rFonts w:asciiTheme="minorHAnsi" w:hAnsiTheme="minorHAnsi" w:cstheme="minorHAnsi"/>
          <w:b/>
          <w:bCs/>
          <w:spacing w:val="-2"/>
        </w:rPr>
        <w:t>Octava. -</w:t>
      </w:r>
      <w:r w:rsidRPr="005E1C16">
        <w:rPr>
          <w:rFonts w:asciiTheme="minorHAnsi" w:hAnsiTheme="minorHAnsi" w:cstheme="minorHAnsi"/>
          <w:b/>
          <w:bCs/>
          <w:spacing w:val="-2"/>
        </w:rPr>
        <w:t>PAGO DE SERVICIOS BÁSICOS</w:t>
      </w:r>
    </w:p>
    <w:p w14:paraId="6DAC9091" w14:textId="77777777" w:rsidR="00C90FF3" w:rsidRPr="005E1C16" w:rsidRDefault="00C90FF3" w:rsidP="007A4294">
      <w:pPr>
        <w:tabs>
          <w:tab w:val="left" w:pos="-720"/>
        </w:tabs>
        <w:ind w:right="-119"/>
        <w:jc w:val="both"/>
        <w:rPr>
          <w:rFonts w:asciiTheme="minorHAnsi" w:hAnsiTheme="minorHAnsi" w:cstheme="minorHAnsi"/>
          <w:bCs/>
          <w:spacing w:val="-2"/>
        </w:rPr>
      </w:pPr>
      <w:r w:rsidRPr="005E1C16">
        <w:rPr>
          <w:rFonts w:asciiTheme="minorHAnsi" w:hAnsiTheme="minorHAnsi" w:cstheme="minorHAnsi"/>
          <w:b/>
          <w:bCs/>
          <w:spacing w:val="-2"/>
        </w:rPr>
        <w:t xml:space="preserve">18.01.- </w:t>
      </w:r>
      <w:r w:rsidRPr="005E1C16">
        <w:rPr>
          <w:rFonts w:asciiTheme="minorHAnsi" w:hAnsiTheme="minorHAnsi" w:cstheme="minorHAnsi"/>
          <w:bCs/>
          <w:spacing w:val="-2"/>
        </w:rPr>
        <w:t>Los pagos que correspondan al consumo de agua potable, consumo de energía eléctrica no están incluidos en el canon mensual, bajo la supervisión del Administrador del Contrato, que será el funcionario que designe LA CONTRATANTE, quien informará periódicamente del cumplimiento a cabalidad del presente contrato y de las novedades que se presentaron respecto del mismo.</w:t>
      </w:r>
    </w:p>
    <w:p w14:paraId="11BF2548" w14:textId="77777777" w:rsidR="00C90FF3" w:rsidRPr="005E1C16" w:rsidRDefault="00C90FF3" w:rsidP="007A4294">
      <w:pPr>
        <w:tabs>
          <w:tab w:val="left" w:pos="-720"/>
        </w:tabs>
        <w:ind w:right="-119"/>
        <w:jc w:val="both"/>
        <w:rPr>
          <w:rFonts w:asciiTheme="minorHAnsi" w:hAnsiTheme="minorHAnsi" w:cstheme="minorHAnsi"/>
          <w:bCs/>
          <w:spacing w:val="-2"/>
        </w:rPr>
      </w:pPr>
      <w:r w:rsidRPr="005E1C16">
        <w:rPr>
          <w:rFonts w:asciiTheme="minorHAnsi" w:hAnsiTheme="minorHAnsi" w:cstheme="minorHAnsi"/>
          <w:bCs/>
          <w:spacing w:val="-2"/>
        </w:rPr>
        <w:t>El arrendador se compromete a entregar debidamente cancelado el último recibo correspondiente al pago de energía eléctrica.</w:t>
      </w:r>
    </w:p>
    <w:p w14:paraId="17B4AD9F" w14:textId="0BA7033F" w:rsidR="00C90FF3" w:rsidRPr="005E1C16" w:rsidRDefault="00C90FF3" w:rsidP="007A4294">
      <w:pPr>
        <w:tabs>
          <w:tab w:val="left" w:pos="-720"/>
        </w:tabs>
        <w:ind w:right="-119"/>
        <w:jc w:val="both"/>
        <w:rPr>
          <w:rFonts w:asciiTheme="minorHAnsi" w:hAnsiTheme="minorHAnsi" w:cstheme="minorHAnsi"/>
          <w:b/>
          <w:bCs/>
          <w:spacing w:val="-2"/>
        </w:rPr>
      </w:pPr>
      <w:r w:rsidRPr="005E1C16">
        <w:rPr>
          <w:rFonts w:asciiTheme="minorHAnsi" w:hAnsiTheme="minorHAnsi" w:cstheme="minorHAnsi"/>
          <w:b/>
          <w:bCs/>
          <w:spacing w:val="-2"/>
        </w:rPr>
        <w:t xml:space="preserve">Cláusula Décima </w:t>
      </w:r>
      <w:r w:rsidR="00AE520E" w:rsidRPr="005E1C16">
        <w:rPr>
          <w:rFonts w:asciiTheme="minorHAnsi" w:hAnsiTheme="minorHAnsi" w:cstheme="minorHAnsi"/>
          <w:b/>
          <w:bCs/>
          <w:spacing w:val="-2"/>
        </w:rPr>
        <w:t>Novena. -</w:t>
      </w:r>
      <w:r w:rsidRPr="005E1C16">
        <w:rPr>
          <w:rFonts w:asciiTheme="minorHAnsi" w:hAnsiTheme="minorHAnsi" w:cstheme="minorHAnsi"/>
          <w:b/>
          <w:bCs/>
          <w:spacing w:val="-2"/>
        </w:rPr>
        <w:t xml:space="preserve"> TERMINACIÓN DEL CONTRATO</w:t>
      </w:r>
    </w:p>
    <w:p w14:paraId="7858860D" w14:textId="77777777" w:rsidR="00C90FF3" w:rsidRPr="005E1C16" w:rsidRDefault="00C90FF3" w:rsidP="007A4294">
      <w:pPr>
        <w:tabs>
          <w:tab w:val="left" w:pos="-720"/>
        </w:tabs>
        <w:ind w:right="-119"/>
        <w:jc w:val="both"/>
        <w:rPr>
          <w:rFonts w:asciiTheme="minorHAnsi" w:hAnsiTheme="minorHAnsi" w:cstheme="minorHAnsi"/>
          <w:spacing w:val="-2"/>
        </w:rPr>
      </w:pPr>
      <w:r w:rsidRPr="005E1C16">
        <w:rPr>
          <w:rFonts w:asciiTheme="minorHAnsi" w:hAnsiTheme="minorHAnsi" w:cstheme="minorHAnsi"/>
          <w:b/>
          <w:bCs/>
          <w:spacing w:val="-2"/>
        </w:rPr>
        <w:t>19.01.-</w:t>
      </w:r>
      <w:r w:rsidRPr="005E1C16">
        <w:rPr>
          <w:rFonts w:asciiTheme="minorHAnsi" w:hAnsiTheme="minorHAnsi" w:cstheme="minorHAnsi"/>
          <w:spacing w:val="-2"/>
        </w:rPr>
        <w:t xml:space="preserve"> El Contrato termina: </w:t>
      </w:r>
    </w:p>
    <w:p w14:paraId="794CFD9A" w14:textId="77777777" w:rsidR="00C90FF3" w:rsidRPr="005E1C16" w:rsidRDefault="00C90FF3" w:rsidP="00DC48AB">
      <w:pPr>
        <w:numPr>
          <w:ilvl w:val="0"/>
          <w:numId w:val="7"/>
        </w:numPr>
        <w:tabs>
          <w:tab w:val="left" w:pos="1364"/>
          <w:tab w:val="left" w:pos="2596"/>
        </w:tabs>
        <w:suppressAutoHyphens/>
        <w:spacing w:after="0" w:line="240" w:lineRule="auto"/>
        <w:ind w:right="-119"/>
        <w:jc w:val="both"/>
        <w:rPr>
          <w:rFonts w:asciiTheme="minorHAnsi" w:hAnsiTheme="minorHAnsi" w:cstheme="minorHAnsi"/>
          <w:spacing w:val="-2"/>
        </w:rPr>
      </w:pPr>
      <w:r w:rsidRPr="005E1C16">
        <w:rPr>
          <w:rFonts w:asciiTheme="minorHAnsi" w:hAnsiTheme="minorHAnsi" w:cstheme="minorHAnsi"/>
          <w:spacing w:val="-2"/>
        </w:rPr>
        <w:t xml:space="preserve">Por cabal cumplimiento de las obligaciones contractuales. </w:t>
      </w:r>
    </w:p>
    <w:p w14:paraId="19A9EE77" w14:textId="77777777" w:rsidR="00C90FF3" w:rsidRPr="005E1C16" w:rsidRDefault="00C90FF3" w:rsidP="00DC48AB">
      <w:pPr>
        <w:numPr>
          <w:ilvl w:val="0"/>
          <w:numId w:val="7"/>
        </w:numPr>
        <w:tabs>
          <w:tab w:val="left" w:pos="1364"/>
          <w:tab w:val="left" w:pos="2596"/>
        </w:tabs>
        <w:suppressAutoHyphens/>
        <w:spacing w:after="0" w:line="240" w:lineRule="auto"/>
        <w:ind w:right="-119"/>
        <w:jc w:val="both"/>
        <w:rPr>
          <w:rFonts w:asciiTheme="minorHAnsi" w:hAnsiTheme="minorHAnsi" w:cstheme="minorHAnsi"/>
          <w:spacing w:val="-2"/>
        </w:rPr>
      </w:pPr>
      <w:r w:rsidRPr="005E1C16">
        <w:rPr>
          <w:rFonts w:asciiTheme="minorHAnsi" w:hAnsiTheme="minorHAnsi" w:cstheme="minorHAnsi"/>
          <w:spacing w:val="-2"/>
        </w:rPr>
        <w:t>Por mutuo acuerdo de las partes, en los términos del artículo 93 de la LOSNCP.</w:t>
      </w:r>
    </w:p>
    <w:p w14:paraId="272E05E7" w14:textId="44C1F510" w:rsidR="00C90FF3" w:rsidRPr="005E1C16" w:rsidRDefault="00C90FF3" w:rsidP="00DC48AB">
      <w:pPr>
        <w:numPr>
          <w:ilvl w:val="0"/>
          <w:numId w:val="7"/>
        </w:numPr>
        <w:tabs>
          <w:tab w:val="left" w:pos="1364"/>
          <w:tab w:val="left" w:pos="2596"/>
        </w:tabs>
        <w:suppressAutoHyphens/>
        <w:spacing w:after="0" w:line="240" w:lineRule="auto"/>
        <w:ind w:right="-119"/>
        <w:jc w:val="both"/>
        <w:rPr>
          <w:rFonts w:asciiTheme="minorHAnsi" w:hAnsiTheme="minorHAnsi" w:cstheme="minorHAnsi"/>
          <w:spacing w:val="-2"/>
        </w:rPr>
      </w:pPr>
      <w:r w:rsidRPr="005E1C16">
        <w:rPr>
          <w:rFonts w:asciiTheme="minorHAnsi" w:hAnsiTheme="minorHAnsi" w:cstheme="minorHAnsi"/>
          <w:spacing w:val="-2"/>
        </w:rPr>
        <w:t>Por sentencia o laudo ejecutoriados</w:t>
      </w:r>
      <w:r w:rsidR="00DA4378">
        <w:rPr>
          <w:rFonts w:asciiTheme="minorHAnsi" w:hAnsiTheme="minorHAnsi" w:cstheme="minorHAnsi"/>
          <w:spacing w:val="-2"/>
        </w:rPr>
        <w:t xml:space="preserve"> </w:t>
      </w:r>
      <w:r w:rsidRPr="005E1C16">
        <w:rPr>
          <w:rFonts w:asciiTheme="minorHAnsi" w:hAnsiTheme="minorHAnsi" w:cstheme="minorHAnsi"/>
          <w:spacing w:val="-2"/>
        </w:rPr>
        <w:t>que declaren la nulidad del Contrato o la resolución del mismo</w:t>
      </w:r>
      <w:r w:rsidR="00DA4378">
        <w:rPr>
          <w:rFonts w:asciiTheme="minorHAnsi" w:hAnsiTheme="minorHAnsi" w:cstheme="minorHAnsi"/>
          <w:spacing w:val="-2"/>
        </w:rPr>
        <w:t xml:space="preserve"> </w:t>
      </w:r>
      <w:r w:rsidRPr="005E1C16">
        <w:rPr>
          <w:rFonts w:asciiTheme="minorHAnsi" w:hAnsiTheme="minorHAnsi" w:cstheme="minorHAnsi"/>
          <w:spacing w:val="-2"/>
        </w:rPr>
        <w:t>a pedido de la CONTRATISTA.</w:t>
      </w:r>
    </w:p>
    <w:p w14:paraId="30DDB09A" w14:textId="2A87CB9C" w:rsidR="00C90FF3" w:rsidRPr="004C774B" w:rsidRDefault="00C90FF3" w:rsidP="00DC48AB">
      <w:pPr>
        <w:numPr>
          <w:ilvl w:val="0"/>
          <w:numId w:val="7"/>
        </w:numPr>
        <w:tabs>
          <w:tab w:val="left" w:pos="1364"/>
          <w:tab w:val="left" w:pos="2596"/>
        </w:tabs>
        <w:suppressAutoHyphens/>
        <w:spacing w:after="0" w:line="240" w:lineRule="auto"/>
        <w:ind w:right="-119"/>
        <w:jc w:val="both"/>
        <w:rPr>
          <w:rFonts w:asciiTheme="minorHAnsi" w:hAnsiTheme="minorHAnsi" w:cstheme="minorHAnsi"/>
          <w:spacing w:val="-2"/>
        </w:rPr>
      </w:pPr>
      <w:r w:rsidRPr="005E1C16">
        <w:rPr>
          <w:rFonts w:asciiTheme="minorHAnsi" w:hAnsiTheme="minorHAnsi" w:cstheme="minorHAnsi"/>
          <w:spacing w:val="-2"/>
        </w:rPr>
        <w:t>Por declaración anticipada y unilateral de la CONTRATANTE, en los casos establecidos en el artículo 94 de la LOSNCP. Además, se incluirán las siguientes causales:</w:t>
      </w:r>
      <w:r w:rsidR="004C774B">
        <w:rPr>
          <w:rFonts w:asciiTheme="minorHAnsi" w:hAnsiTheme="minorHAnsi" w:cstheme="minorHAnsi"/>
          <w:spacing w:val="-2"/>
        </w:rPr>
        <w:t xml:space="preserve"> </w:t>
      </w:r>
      <w:r w:rsidRPr="004C774B">
        <w:rPr>
          <w:rFonts w:asciiTheme="minorHAnsi" w:hAnsiTheme="minorHAnsi" w:cstheme="minorHAnsi"/>
          <w:spacing w:val="-3"/>
        </w:rPr>
        <w:t>El procedimiento a seguirse para la terminación unilateral del Contrato será el previsto en el artículo</w:t>
      </w:r>
      <w:r w:rsidR="00DA4378">
        <w:rPr>
          <w:rFonts w:asciiTheme="minorHAnsi" w:hAnsiTheme="minorHAnsi" w:cstheme="minorHAnsi"/>
          <w:spacing w:val="-3"/>
        </w:rPr>
        <w:t xml:space="preserve"> </w:t>
      </w:r>
      <w:r w:rsidRPr="004C774B">
        <w:rPr>
          <w:rFonts w:asciiTheme="minorHAnsi" w:hAnsiTheme="minorHAnsi" w:cstheme="minorHAnsi"/>
          <w:spacing w:val="-3"/>
        </w:rPr>
        <w:t>95 de la LOSNCP.</w:t>
      </w:r>
    </w:p>
    <w:p w14:paraId="43CCD6E4" w14:textId="77777777" w:rsidR="00C90FF3" w:rsidRPr="005E1C16" w:rsidRDefault="00C90FF3" w:rsidP="00DC48AB">
      <w:pPr>
        <w:numPr>
          <w:ilvl w:val="0"/>
          <w:numId w:val="7"/>
        </w:numPr>
        <w:tabs>
          <w:tab w:val="left" w:pos="1364"/>
          <w:tab w:val="left" w:pos="2596"/>
        </w:tabs>
        <w:suppressAutoHyphens/>
        <w:spacing w:after="0" w:line="240" w:lineRule="auto"/>
        <w:ind w:right="-119"/>
        <w:jc w:val="both"/>
        <w:rPr>
          <w:rFonts w:asciiTheme="minorHAnsi" w:hAnsiTheme="minorHAnsi" w:cstheme="minorHAnsi"/>
          <w:spacing w:val="-2"/>
        </w:rPr>
      </w:pPr>
      <w:r w:rsidRPr="005E1C16">
        <w:rPr>
          <w:rFonts w:asciiTheme="minorHAnsi" w:hAnsiTheme="minorHAnsi" w:cstheme="minorHAnsi"/>
          <w:spacing w:val="-2"/>
        </w:rPr>
        <w:t>Por muerte del Contratista.</w:t>
      </w:r>
    </w:p>
    <w:p w14:paraId="245CC597" w14:textId="77777777" w:rsidR="00C90FF3" w:rsidRPr="005E1C16" w:rsidRDefault="00C90FF3" w:rsidP="007A4294">
      <w:pPr>
        <w:tabs>
          <w:tab w:val="left" w:pos="-720"/>
        </w:tabs>
        <w:ind w:right="-119"/>
        <w:jc w:val="both"/>
        <w:rPr>
          <w:rFonts w:asciiTheme="minorHAnsi" w:hAnsiTheme="minorHAnsi" w:cstheme="minorHAnsi"/>
          <w:spacing w:val="-2"/>
        </w:rPr>
      </w:pPr>
    </w:p>
    <w:p w14:paraId="161506C1" w14:textId="5FE710BC" w:rsidR="00C90FF3" w:rsidRPr="005E1C16" w:rsidRDefault="00C90FF3" w:rsidP="007A4294">
      <w:pPr>
        <w:tabs>
          <w:tab w:val="left" w:pos="-720"/>
        </w:tabs>
        <w:spacing w:line="240" w:lineRule="atLeast"/>
        <w:ind w:right="-119"/>
        <w:jc w:val="both"/>
        <w:rPr>
          <w:rFonts w:asciiTheme="minorHAnsi" w:hAnsiTheme="minorHAnsi" w:cstheme="minorHAnsi"/>
          <w:b/>
          <w:bCs/>
        </w:rPr>
      </w:pPr>
      <w:r w:rsidRPr="005E1C16">
        <w:rPr>
          <w:rFonts w:asciiTheme="minorHAnsi" w:hAnsiTheme="minorHAnsi" w:cstheme="minorHAnsi"/>
          <w:b/>
          <w:bCs/>
          <w:spacing w:val="-2"/>
        </w:rPr>
        <w:t xml:space="preserve">Cláusula </w:t>
      </w:r>
      <w:r w:rsidR="00AE520E" w:rsidRPr="005E1C16">
        <w:rPr>
          <w:rFonts w:asciiTheme="minorHAnsi" w:hAnsiTheme="minorHAnsi" w:cstheme="minorHAnsi"/>
          <w:b/>
          <w:bCs/>
          <w:spacing w:val="-2"/>
        </w:rPr>
        <w:t>Vigésima. -</w:t>
      </w:r>
      <w:r w:rsidRPr="005E1C16">
        <w:rPr>
          <w:rFonts w:asciiTheme="minorHAnsi" w:hAnsiTheme="minorHAnsi" w:cstheme="minorHAnsi"/>
          <w:b/>
          <w:bCs/>
          <w:spacing w:val="-2"/>
        </w:rPr>
        <w:t xml:space="preserve"> </w:t>
      </w:r>
      <w:r w:rsidRPr="005E1C16">
        <w:rPr>
          <w:rFonts w:asciiTheme="minorHAnsi" w:hAnsiTheme="minorHAnsi" w:cstheme="minorHAnsi"/>
          <w:b/>
          <w:bCs/>
        </w:rPr>
        <w:t>SOLUCIÓN DE CONTROVERSIAS</w:t>
      </w:r>
    </w:p>
    <w:p w14:paraId="3FB0C5DF" w14:textId="77777777" w:rsidR="00C90FF3" w:rsidRPr="005E1C16" w:rsidRDefault="00C90FF3" w:rsidP="007A4294">
      <w:pPr>
        <w:spacing w:before="100" w:beforeAutospacing="1"/>
        <w:jc w:val="both"/>
        <w:rPr>
          <w:rFonts w:asciiTheme="minorHAnsi" w:hAnsiTheme="minorHAnsi" w:cstheme="minorHAnsi"/>
          <w:lang w:eastAsia="es-EC"/>
        </w:rPr>
      </w:pPr>
      <w:r w:rsidRPr="005E1C16">
        <w:rPr>
          <w:rFonts w:asciiTheme="minorHAnsi" w:hAnsiTheme="minorHAnsi" w:cstheme="minorHAnsi"/>
          <w:b/>
          <w:bCs/>
        </w:rPr>
        <w:t>20.01.-</w:t>
      </w:r>
      <w:r w:rsidRPr="005E1C16">
        <w:rPr>
          <w:rFonts w:asciiTheme="minorHAnsi" w:hAnsiTheme="minorHAnsi" w:cstheme="minorHAnsi"/>
        </w:rPr>
        <w:t xml:space="preserve"> </w:t>
      </w:r>
      <w:r w:rsidRPr="005E1C16">
        <w:rPr>
          <w:rFonts w:asciiTheme="minorHAnsi" w:hAnsiTheme="minorHAnsi" w:cstheme="minorHAnsi"/>
          <w:lang w:eastAsia="es-EC"/>
        </w:rPr>
        <w:t>Si respecto de la divergencia o controversia existentes no se lograre un acuerdo directo entre las partes, éstas se someterán al procedimiento establecido en la Ley de la Jurisdicción Contencioso Administrativa; siendo competente para conocer la controversia el Tribunal Distrital de lo Contencioso Administrativo que ejerce jurisdicción en el domicilio de la Entidad Contratante.</w:t>
      </w:r>
    </w:p>
    <w:p w14:paraId="7BA3D8D8" w14:textId="77777777" w:rsidR="00C90FF3" w:rsidRPr="005E1C16" w:rsidRDefault="00C90FF3" w:rsidP="007A4294">
      <w:pPr>
        <w:spacing w:before="100" w:beforeAutospacing="1"/>
        <w:jc w:val="both"/>
        <w:rPr>
          <w:rFonts w:asciiTheme="minorHAnsi" w:hAnsiTheme="minorHAnsi" w:cstheme="minorHAnsi"/>
          <w:lang w:eastAsia="es-EC"/>
        </w:rPr>
      </w:pPr>
      <w:r w:rsidRPr="005E1C16">
        <w:rPr>
          <w:rFonts w:asciiTheme="minorHAnsi" w:hAnsiTheme="minorHAnsi" w:cstheme="minorHAnsi"/>
          <w:b/>
        </w:rPr>
        <w:lastRenderedPageBreak/>
        <w:t>20.02.-</w:t>
      </w:r>
      <w:r w:rsidRPr="005E1C16">
        <w:rPr>
          <w:rFonts w:asciiTheme="minorHAnsi" w:hAnsiTheme="minorHAnsi" w:cstheme="minorHAnsi"/>
        </w:rPr>
        <w:t xml:space="preserve"> </w:t>
      </w:r>
      <w:r w:rsidRPr="005E1C16">
        <w:rPr>
          <w:rFonts w:asciiTheme="minorHAnsi" w:hAnsiTheme="minorHAnsi" w:cstheme="minorHAnsi"/>
          <w:lang w:eastAsia="es-EC"/>
        </w:rPr>
        <w:t xml:space="preserve">La legislación aplicable a este contrato es la ecuatoriana. En consecuencia, el contratista declara conocer el ordenamiento jurídico ecuatoriano </w:t>
      </w:r>
      <w:proofErr w:type="gramStart"/>
      <w:r w:rsidRPr="005E1C16">
        <w:rPr>
          <w:rFonts w:asciiTheme="minorHAnsi" w:hAnsiTheme="minorHAnsi" w:cstheme="minorHAnsi"/>
          <w:lang w:eastAsia="es-EC"/>
        </w:rPr>
        <w:t>y</w:t>
      </w:r>
      <w:proofErr w:type="gramEnd"/>
      <w:r w:rsidRPr="005E1C16">
        <w:rPr>
          <w:rFonts w:asciiTheme="minorHAnsi" w:hAnsiTheme="minorHAnsi" w:cstheme="minorHAnsi"/>
          <w:lang w:eastAsia="es-EC"/>
        </w:rPr>
        <w:t xml:space="preserve"> por lo tanto, se entiende incorporado el mismo en todo lo que sea aplicable al presente contrato.</w:t>
      </w:r>
    </w:p>
    <w:p w14:paraId="68FFF2D0" w14:textId="0068D46E" w:rsidR="00C90FF3" w:rsidRPr="005E1C16" w:rsidRDefault="00C90FF3" w:rsidP="007A4294">
      <w:pPr>
        <w:pStyle w:val="Sinespaciado"/>
        <w:jc w:val="both"/>
        <w:rPr>
          <w:rStyle w:val="Textoennegrita"/>
          <w:rFonts w:asciiTheme="minorHAnsi" w:hAnsiTheme="minorHAnsi" w:cstheme="minorHAnsi"/>
        </w:rPr>
      </w:pPr>
      <w:r w:rsidRPr="005E1C16">
        <w:rPr>
          <w:rFonts w:asciiTheme="minorHAnsi" w:hAnsiTheme="minorHAnsi" w:cstheme="minorHAnsi"/>
          <w:b/>
        </w:rPr>
        <w:t xml:space="preserve">Cláusula </w:t>
      </w:r>
      <w:r w:rsidRPr="005E1C16">
        <w:rPr>
          <w:rFonts w:asciiTheme="minorHAnsi" w:hAnsiTheme="minorHAnsi" w:cstheme="minorHAnsi"/>
          <w:b/>
          <w:spacing w:val="-2"/>
        </w:rPr>
        <w:t xml:space="preserve">Vigésima </w:t>
      </w:r>
      <w:r w:rsidR="00AE520E" w:rsidRPr="005E1C16">
        <w:rPr>
          <w:rFonts w:asciiTheme="minorHAnsi" w:hAnsiTheme="minorHAnsi" w:cstheme="minorHAnsi"/>
          <w:b/>
          <w:spacing w:val="-2"/>
        </w:rPr>
        <w:t>Primera. -</w:t>
      </w:r>
      <w:r w:rsidRPr="005E1C16">
        <w:rPr>
          <w:rFonts w:asciiTheme="minorHAnsi" w:hAnsiTheme="minorHAnsi" w:cstheme="minorHAnsi"/>
          <w:b/>
          <w:spacing w:val="-2"/>
        </w:rPr>
        <w:t xml:space="preserve"> </w:t>
      </w:r>
      <w:r w:rsidRPr="005E1C16">
        <w:rPr>
          <w:rStyle w:val="Textoennegrita"/>
          <w:rFonts w:asciiTheme="minorHAnsi" w:hAnsiTheme="minorHAnsi" w:cstheme="minorHAnsi"/>
        </w:rPr>
        <w:t>CONOCIMIENTO DE LA LEGISLACIÓN</w:t>
      </w:r>
    </w:p>
    <w:p w14:paraId="3E1300B6" w14:textId="77777777" w:rsidR="00C90FF3" w:rsidRPr="005E1C16" w:rsidRDefault="00C90FF3" w:rsidP="007A4294">
      <w:pPr>
        <w:pStyle w:val="Sinespaciado"/>
        <w:jc w:val="both"/>
        <w:rPr>
          <w:rStyle w:val="Textoennegrita"/>
          <w:rFonts w:asciiTheme="minorHAnsi" w:hAnsiTheme="minorHAnsi" w:cstheme="minorHAnsi"/>
          <w:b w:val="0"/>
        </w:rPr>
      </w:pPr>
    </w:p>
    <w:p w14:paraId="7A0F1636" w14:textId="77777777" w:rsidR="00C90FF3" w:rsidRPr="005E1C16" w:rsidRDefault="00C90FF3" w:rsidP="007A4294">
      <w:pPr>
        <w:pStyle w:val="Sinespaciado"/>
        <w:jc w:val="both"/>
        <w:rPr>
          <w:rFonts w:asciiTheme="minorHAnsi" w:hAnsiTheme="minorHAnsi" w:cstheme="minorHAnsi"/>
        </w:rPr>
      </w:pPr>
      <w:r w:rsidRPr="005E1C16">
        <w:rPr>
          <w:rFonts w:asciiTheme="minorHAnsi" w:hAnsiTheme="minorHAnsi" w:cstheme="minorHAnsi"/>
          <w:b/>
        </w:rPr>
        <w:t>21.01.-</w:t>
      </w:r>
      <w:r w:rsidRPr="005E1C16">
        <w:rPr>
          <w:rFonts w:asciiTheme="minorHAnsi" w:hAnsiTheme="minorHAnsi" w:cstheme="minorHAnsi"/>
        </w:rPr>
        <w:t xml:space="preserve"> LA CONTRATISTA declara conocer y expresa su sometimiento a la LOSNCP y su Reglamento General, y más disposiciones vigentes en el Ecuador.</w:t>
      </w:r>
    </w:p>
    <w:p w14:paraId="2FD41C7D" w14:textId="77777777" w:rsidR="00C90FF3" w:rsidRPr="005E1C16" w:rsidRDefault="00C90FF3" w:rsidP="007A4294">
      <w:pPr>
        <w:pStyle w:val="Sinespaciado"/>
        <w:jc w:val="both"/>
        <w:rPr>
          <w:rFonts w:asciiTheme="minorHAnsi" w:hAnsiTheme="minorHAnsi" w:cstheme="minorHAnsi"/>
        </w:rPr>
      </w:pPr>
    </w:p>
    <w:p w14:paraId="7755BF73" w14:textId="4FD4B967" w:rsidR="00C90FF3" w:rsidRPr="005E1C16" w:rsidRDefault="00C90FF3" w:rsidP="007A4294">
      <w:pPr>
        <w:pStyle w:val="Sinespaciado"/>
        <w:jc w:val="both"/>
        <w:rPr>
          <w:rFonts w:asciiTheme="minorHAnsi" w:hAnsiTheme="minorHAnsi" w:cstheme="minorHAnsi"/>
          <w:b/>
          <w:spacing w:val="-2"/>
        </w:rPr>
      </w:pPr>
      <w:r w:rsidRPr="005E1C16">
        <w:rPr>
          <w:rFonts w:asciiTheme="minorHAnsi" w:hAnsiTheme="minorHAnsi" w:cstheme="minorHAnsi"/>
          <w:b/>
          <w:spacing w:val="-2"/>
        </w:rPr>
        <w:t xml:space="preserve">Cláusula Vigésima </w:t>
      </w:r>
      <w:r w:rsidR="0048607B" w:rsidRPr="005E1C16">
        <w:rPr>
          <w:rFonts w:asciiTheme="minorHAnsi" w:hAnsiTheme="minorHAnsi" w:cstheme="minorHAnsi"/>
          <w:b/>
          <w:spacing w:val="-2"/>
        </w:rPr>
        <w:t>Segunda. -</w:t>
      </w:r>
      <w:r w:rsidRPr="005E1C16">
        <w:rPr>
          <w:rFonts w:asciiTheme="minorHAnsi" w:hAnsiTheme="minorHAnsi" w:cstheme="minorHAnsi"/>
          <w:b/>
          <w:spacing w:val="-2"/>
        </w:rPr>
        <w:t xml:space="preserve"> COMUNICACIONES ENTRE LAS PARTES</w:t>
      </w:r>
    </w:p>
    <w:p w14:paraId="6FFB9AE5" w14:textId="77777777" w:rsidR="00C90FF3" w:rsidRPr="005E1C16" w:rsidRDefault="00C90FF3" w:rsidP="007A4294">
      <w:pPr>
        <w:pStyle w:val="Sinespaciado"/>
        <w:jc w:val="both"/>
        <w:rPr>
          <w:rFonts w:asciiTheme="minorHAnsi" w:hAnsiTheme="minorHAnsi" w:cstheme="minorHAnsi"/>
          <w:spacing w:val="-2"/>
        </w:rPr>
      </w:pPr>
      <w:r w:rsidRPr="005E1C16">
        <w:rPr>
          <w:rFonts w:asciiTheme="minorHAnsi" w:hAnsiTheme="minorHAnsi" w:cstheme="minorHAnsi"/>
          <w:b/>
          <w:bCs/>
          <w:spacing w:val="-2"/>
        </w:rPr>
        <w:t>22.01.-</w:t>
      </w:r>
      <w:r w:rsidRPr="005E1C16">
        <w:rPr>
          <w:rFonts w:asciiTheme="minorHAnsi" w:hAnsiTheme="minorHAnsi" w:cstheme="minorHAnsi"/>
          <w:spacing w:val="-2"/>
        </w:rPr>
        <w:t xml:space="preserve"> Todas las comunicaciones, sin excepción, entre las partes, relativas a los trabajos, serán formuladas por escrito y en idioma castellano. Las comunicaciones entre la Fiscalización y la CONTRATISTA se harán a través de documentos escritos.</w:t>
      </w:r>
    </w:p>
    <w:p w14:paraId="4671D461" w14:textId="77777777" w:rsidR="004C774B" w:rsidRDefault="004C774B" w:rsidP="007A4294">
      <w:pPr>
        <w:tabs>
          <w:tab w:val="left" w:pos="-720"/>
        </w:tabs>
        <w:ind w:right="-119"/>
        <w:jc w:val="both"/>
        <w:rPr>
          <w:rFonts w:asciiTheme="minorHAnsi" w:hAnsiTheme="minorHAnsi" w:cstheme="minorHAnsi"/>
          <w:b/>
          <w:bCs/>
          <w:spacing w:val="-2"/>
        </w:rPr>
      </w:pPr>
    </w:p>
    <w:p w14:paraId="13907707" w14:textId="4D1942BD" w:rsidR="00C90FF3" w:rsidRPr="005E1C16" w:rsidRDefault="00C90FF3" w:rsidP="007A4294">
      <w:pPr>
        <w:tabs>
          <w:tab w:val="left" w:pos="-720"/>
        </w:tabs>
        <w:ind w:right="-119"/>
        <w:jc w:val="both"/>
        <w:rPr>
          <w:rFonts w:asciiTheme="minorHAnsi" w:hAnsiTheme="minorHAnsi" w:cstheme="minorHAnsi"/>
          <w:b/>
          <w:bCs/>
          <w:spacing w:val="-2"/>
        </w:rPr>
      </w:pPr>
      <w:r w:rsidRPr="005E1C16">
        <w:rPr>
          <w:rFonts w:asciiTheme="minorHAnsi" w:hAnsiTheme="minorHAnsi" w:cstheme="minorHAnsi"/>
          <w:b/>
          <w:bCs/>
          <w:spacing w:val="-2"/>
        </w:rPr>
        <w:t xml:space="preserve">Cláusula Vigésima </w:t>
      </w:r>
      <w:r w:rsidR="0048607B" w:rsidRPr="005E1C16">
        <w:rPr>
          <w:rFonts w:asciiTheme="minorHAnsi" w:hAnsiTheme="minorHAnsi" w:cstheme="minorHAnsi"/>
          <w:b/>
          <w:bCs/>
          <w:spacing w:val="-2"/>
        </w:rPr>
        <w:t>Tercera. -</w:t>
      </w:r>
      <w:r w:rsidRPr="005E1C16">
        <w:rPr>
          <w:rFonts w:asciiTheme="minorHAnsi" w:hAnsiTheme="minorHAnsi" w:cstheme="minorHAnsi"/>
          <w:b/>
          <w:bCs/>
          <w:spacing w:val="-2"/>
        </w:rPr>
        <w:t xml:space="preserve"> TRIBUTOS </w:t>
      </w:r>
    </w:p>
    <w:p w14:paraId="4653664F" w14:textId="0567A8EE" w:rsidR="00C90FF3" w:rsidRPr="005E1C16" w:rsidRDefault="00C90FF3" w:rsidP="007A4294">
      <w:pPr>
        <w:tabs>
          <w:tab w:val="left" w:pos="-720"/>
        </w:tabs>
        <w:ind w:right="-119"/>
        <w:jc w:val="both"/>
        <w:rPr>
          <w:rFonts w:asciiTheme="minorHAnsi" w:hAnsiTheme="minorHAnsi" w:cstheme="minorHAnsi"/>
          <w:spacing w:val="-2"/>
        </w:rPr>
      </w:pPr>
      <w:r w:rsidRPr="005E1C16">
        <w:rPr>
          <w:rFonts w:asciiTheme="minorHAnsi" w:hAnsiTheme="minorHAnsi" w:cstheme="minorHAnsi"/>
          <w:b/>
          <w:bCs/>
          <w:spacing w:val="-2"/>
        </w:rPr>
        <w:t>23.01.-</w:t>
      </w:r>
      <w:r w:rsidRPr="005E1C16">
        <w:rPr>
          <w:rFonts w:asciiTheme="minorHAnsi" w:hAnsiTheme="minorHAnsi" w:cstheme="minorHAnsi"/>
          <w:spacing w:val="-2"/>
        </w:rPr>
        <w:t xml:space="preserve"> El </w:t>
      </w:r>
      <w:r w:rsidR="004C774B">
        <w:rPr>
          <w:rFonts w:asciiTheme="minorHAnsi" w:hAnsiTheme="minorHAnsi" w:cstheme="minorHAnsi"/>
          <w:spacing w:val="-2"/>
        </w:rPr>
        <w:t>Municipio de Loja</w:t>
      </w:r>
      <w:r w:rsidRPr="005E1C16">
        <w:rPr>
          <w:rFonts w:asciiTheme="minorHAnsi" w:hAnsiTheme="minorHAnsi" w:cstheme="minorHAnsi"/>
          <w:spacing w:val="-2"/>
        </w:rPr>
        <w:t xml:space="preserve"> </w:t>
      </w:r>
      <w:r w:rsidR="0048607B" w:rsidRPr="005E1C16">
        <w:rPr>
          <w:rFonts w:asciiTheme="minorHAnsi" w:hAnsiTheme="minorHAnsi" w:cstheme="minorHAnsi"/>
          <w:spacing w:val="-2"/>
        </w:rPr>
        <w:t>efectuará</w:t>
      </w:r>
      <w:r w:rsidRPr="005E1C16">
        <w:rPr>
          <w:rFonts w:asciiTheme="minorHAnsi" w:hAnsiTheme="minorHAnsi" w:cstheme="minorHAnsi"/>
          <w:spacing w:val="-2"/>
        </w:rPr>
        <w:t xml:space="preserve"> a la CONTRATISTA las retenciones que dispongan las leyes tributarias: actuará como agente de retención del Impuesto a la Renta, de acuerdo al Artículo 45 de </w:t>
      </w:r>
      <w:r w:rsidRPr="0048607B">
        <w:rPr>
          <w:rFonts w:asciiTheme="minorHAnsi" w:hAnsiTheme="minorHAnsi" w:cstheme="minorHAnsi"/>
          <w:color w:val="FF0000"/>
          <w:spacing w:val="-2"/>
        </w:rPr>
        <w:t>la Ley de Régimen Tributario Interno</w:t>
      </w:r>
      <w:r w:rsidRPr="005E1C16">
        <w:rPr>
          <w:rFonts w:asciiTheme="minorHAnsi" w:hAnsiTheme="minorHAnsi" w:cstheme="minorHAnsi"/>
          <w:spacing w:val="-2"/>
        </w:rPr>
        <w:t>; con relación al Impuesto al Valor Agregado, procederá conforme a la legislación tributaria vigente.</w:t>
      </w:r>
    </w:p>
    <w:p w14:paraId="7FFCF192" w14:textId="6BA58777" w:rsidR="00C90FF3" w:rsidRPr="005E1C16" w:rsidRDefault="00C90FF3" w:rsidP="007A4294">
      <w:pPr>
        <w:tabs>
          <w:tab w:val="left" w:pos="-720"/>
        </w:tabs>
        <w:ind w:right="-119"/>
        <w:jc w:val="both"/>
        <w:rPr>
          <w:rFonts w:asciiTheme="minorHAnsi" w:hAnsiTheme="minorHAnsi" w:cstheme="minorHAnsi"/>
          <w:b/>
          <w:bCs/>
          <w:spacing w:val="-2"/>
        </w:rPr>
      </w:pPr>
      <w:r w:rsidRPr="005E1C16">
        <w:rPr>
          <w:rFonts w:asciiTheme="minorHAnsi" w:hAnsiTheme="minorHAnsi" w:cstheme="minorHAnsi"/>
          <w:b/>
          <w:bCs/>
          <w:spacing w:val="-2"/>
        </w:rPr>
        <w:t xml:space="preserve">Cláusula Vigésima </w:t>
      </w:r>
      <w:r w:rsidR="0048607B" w:rsidRPr="005E1C16">
        <w:rPr>
          <w:rFonts w:asciiTheme="minorHAnsi" w:hAnsiTheme="minorHAnsi" w:cstheme="minorHAnsi"/>
          <w:b/>
          <w:bCs/>
          <w:spacing w:val="-2"/>
        </w:rPr>
        <w:t>Cuarta. -</w:t>
      </w:r>
      <w:r w:rsidRPr="005E1C16">
        <w:rPr>
          <w:rFonts w:asciiTheme="minorHAnsi" w:hAnsiTheme="minorHAnsi" w:cstheme="minorHAnsi"/>
          <w:b/>
          <w:bCs/>
          <w:spacing w:val="-2"/>
        </w:rPr>
        <w:t xml:space="preserve"> DOMICILIO </w:t>
      </w:r>
    </w:p>
    <w:p w14:paraId="2D5241FF" w14:textId="0F3902EB" w:rsidR="00C90FF3" w:rsidRPr="005E1C16" w:rsidRDefault="00C90FF3" w:rsidP="007A4294">
      <w:pPr>
        <w:tabs>
          <w:tab w:val="left" w:pos="-720"/>
        </w:tabs>
        <w:ind w:right="-119"/>
        <w:jc w:val="both"/>
        <w:rPr>
          <w:rFonts w:asciiTheme="minorHAnsi" w:hAnsiTheme="minorHAnsi" w:cstheme="minorHAnsi"/>
          <w:spacing w:val="-2"/>
        </w:rPr>
      </w:pPr>
      <w:r w:rsidRPr="005E1C16">
        <w:rPr>
          <w:rFonts w:asciiTheme="minorHAnsi" w:hAnsiTheme="minorHAnsi" w:cstheme="minorHAnsi"/>
          <w:b/>
          <w:bCs/>
          <w:spacing w:val="-2"/>
        </w:rPr>
        <w:t>24.01.-</w:t>
      </w:r>
      <w:r w:rsidRPr="005E1C16">
        <w:rPr>
          <w:rFonts w:asciiTheme="minorHAnsi" w:hAnsiTheme="minorHAnsi" w:cstheme="minorHAnsi"/>
          <w:spacing w:val="-2"/>
        </w:rPr>
        <w:t xml:space="preserve"> Para todos los efectos de este Contrato, las partes convienen en señalar su domicilio en la ciudad de </w:t>
      </w:r>
      <w:r w:rsidR="004C774B">
        <w:rPr>
          <w:rFonts w:asciiTheme="minorHAnsi" w:hAnsiTheme="minorHAnsi" w:cstheme="minorHAnsi"/>
          <w:spacing w:val="-2"/>
        </w:rPr>
        <w:t>Loja</w:t>
      </w:r>
      <w:r w:rsidRPr="005E1C16">
        <w:rPr>
          <w:rFonts w:asciiTheme="minorHAnsi" w:hAnsiTheme="minorHAnsi" w:cstheme="minorHAnsi"/>
          <w:spacing w:val="-2"/>
        </w:rPr>
        <w:t>.</w:t>
      </w:r>
    </w:p>
    <w:p w14:paraId="5BE0BE0E" w14:textId="77777777" w:rsidR="00C90FF3" w:rsidRPr="005E1C16" w:rsidRDefault="00C90FF3" w:rsidP="007A4294">
      <w:pPr>
        <w:tabs>
          <w:tab w:val="left" w:pos="-720"/>
        </w:tabs>
        <w:ind w:right="-119"/>
        <w:jc w:val="both"/>
        <w:rPr>
          <w:rFonts w:asciiTheme="minorHAnsi" w:hAnsiTheme="minorHAnsi" w:cstheme="minorHAnsi"/>
          <w:spacing w:val="-2"/>
        </w:rPr>
      </w:pPr>
      <w:r w:rsidRPr="005E1C16">
        <w:rPr>
          <w:rFonts w:asciiTheme="minorHAnsi" w:hAnsiTheme="minorHAnsi" w:cstheme="minorHAnsi"/>
          <w:b/>
          <w:bCs/>
          <w:spacing w:val="-2"/>
        </w:rPr>
        <w:t>24.02.-</w:t>
      </w:r>
      <w:r w:rsidRPr="005E1C16">
        <w:rPr>
          <w:rFonts w:asciiTheme="minorHAnsi" w:hAnsiTheme="minorHAnsi" w:cstheme="minorHAnsi"/>
          <w:spacing w:val="-2"/>
        </w:rPr>
        <w:t xml:space="preserve"> Para efectos de comunicación o notificaciones, las partes señalan como su dirección, las siguientes:</w:t>
      </w:r>
    </w:p>
    <w:p w14:paraId="6DA6BF88" w14:textId="484603F3" w:rsidR="00D55DEE" w:rsidRPr="00D55DEE" w:rsidRDefault="00D55DEE" w:rsidP="00D55DEE">
      <w:pPr>
        <w:pStyle w:val="Sinespaciado"/>
        <w:rPr>
          <w:rStyle w:val="Textoennegrita"/>
          <w:b w:val="0"/>
          <w:bCs w:val="0"/>
          <w:lang w:eastAsia="es-EC"/>
        </w:rPr>
      </w:pPr>
      <w:r w:rsidRPr="00D55DEE">
        <w:rPr>
          <w:rStyle w:val="Textoennegrita"/>
          <w:b w:val="0"/>
          <w:bCs w:val="0"/>
          <w:lang w:eastAsia="es-EC"/>
        </w:rPr>
        <w:t xml:space="preserve">La CONTRATANTE: </w:t>
      </w:r>
      <w:r>
        <w:rPr>
          <w:rStyle w:val="Textoennegrita"/>
          <w:b w:val="0"/>
          <w:bCs w:val="0"/>
          <w:lang w:eastAsia="es-EC"/>
        </w:rPr>
        <w:tab/>
      </w:r>
      <w:r w:rsidRPr="00D55DEE">
        <w:rPr>
          <w:rStyle w:val="Textoennegrita"/>
          <w:b w:val="0"/>
          <w:bCs w:val="0"/>
          <w:lang w:eastAsia="es-EC"/>
        </w:rPr>
        <w:t xml:space="preserve">Municipio de Loja </w:t>
      </w:r>
    </w:p>
    <w:p w14:paraId="310EC176" w14:textId="79D3AD55" w:rsidR="00D55DEE" w:rsidRPr="00D55DEE" w:rsidRDefault="00D55DEE" w:rsidP="00D55DEE">
      <w:pPr>
        <w:pStyle w:val="Sinespaciado"/>
        <w:rPr>
          <w:rStyle w:val="Textoennegrita"/>
          <w:b w:val="0"/>
          <w:bCs w:val="0"/>
          <w:lang w:eastAsia="es-EC"/>
        </w:rPr>
      </w:pPr>
      <w:r w:rsidRPr="00D55DEE">
        <w:rPr>
          <w:rStyle w:val="Textoennegrita"/>
          <w:b w:val="0"/>
          <w:bCs w:val="0"/>
          <w:lang w:eastAsia="es-EC"/>
        </w:rPr>
        <w:t xml:space="preserve">Ciudad:   </w:t>
      </w:r>
      <w:r>
        <w:rPr>
          <w:rStyle w:val="Textoennegrita"/>
          <w:b w:val="0"/>
          <w:bCs w:val="0"/>
          <w:lang w:eastAsia="es-EC"/>
        </w:rPr>
        <w:tab/>
      </w:r>
      <w:r>
        <w:rPr>
          <w:rStyle w:val="Textoennegrita"/>
          <w:b w:val="0"/>
          <w:bCs w:val="0"/>
          <w:lang w:eastAsia="es-EC"/>
        </w:rPr>
        <w:tab/>
      </w:r>
      <w:r w:rsidRPr="00D55DEE">
        <w:rPr>
          <w:rStyle w:val="Textoennegrita"/>
          <w:b w:val="0"/>
          <w:bCs w:val="0"/>
          <w:lang w:eastAsia="es-EC"/>
        </w:rPr>
        <w:t xml:space="preserve">Loja </w:t>
      </w:r>
    </w:p>
    <w:p w14:paraId="1E20ABDA" w14:textId="0C5622F7" w:rsidR="00D55DEE" w:rsidRPr="00D55DEE" w:rsidRDefault="00D55DEE" w:rsidP="00D55DEE">
      <w:pPr>
        <w:pStyle w:val="Sinespaciado"/>
        <w:rPr>
          <w:rStyle w:val="Textoennegrita"/>
          <w:b w:val="0"/>
          <w:bCs w:val="0"/>
          <w:lang w:eastAsia="es-EC"/>
        </w:rPr>
      </w:pPr>
      <w:r w:rsidRPr="00D55DEE">
        <w:rPr>
          <w:rStyle w:val="Textoennegrita"/>
          <w:b w:val="0"/>
          <w:bCs w:val="0"/>
          <w:lang w:eastAsia="es-EC"/>
        </w:rPr>
        <w:t xml:space="preserve">Dirección:  </w:t>
      </w:r>
      <w:r>
        <w:rPr>
          <w:rStyle w:val="Textoennegrita"/>
          <w:b w:val="0"/>
          <w:bCs w:val="0"/>
          <w:lang w:eastAsia="es-EC"/>
        </w:rPr>
        <w:tab/>
      </w:r>
      <w:r>
        <w:rPr>
          <w:rStyle w:val="Textoennegrita"/>
          <w:b w:val="0"/>
          <w:bCs w:val="0"/>
          <w:lang w:eastAsia="es-EC"/>
        </w:rPr>
        <w:tab/>
      </w:r>
      <w:r w:rsidRPr="00D55DEE">
        <w:rPr>
          <w:rStyle w:val="Textoennegrita"/>
          <w:b w:val="0"/>
          <w:bCs w:val="0"/>
          <w:lang w:eastAsia="es-EC"/>
        </w:rPr>
        <w:t xml:space="preserve">Calle Simón Bolívar y José Antonio Eguiguren esquina.  </w:t>
      </w:r>
    </w:p>
    <w:p w14:paraId="666D97D2" w14:textId="0042C45D" w:rsidR="00D55DEE" w:rsidRPr="00D55DEE" w:rsidRDefault="00D55DEE" w:rsidP="00D55DEE">
      <w:pPr>
        <w:pStyle w:val="Sinespaciado"/>
        <w:rPr>
          <w:rStyle w:val="Textoennegrita"/>
          <w:b w:val="0"/>
          <w:bCs w:val="0"/>
          <w:lang w:eastAsia="es-EC"/>
        </w:rPr>
      </w:pPr>
      <w:r w:rsidRPr="00D55DEE">
        <w:rPr>
          <w:rStyle w:val="Textoennegrita"/>
          <w:b w:val="0"/>
          <w:bCs w:val="0"/>
          <w:lang w:eastAsia="es-EC"/>
        </w:rPr>
        <w:t xml:space="preserve">Teléfono:   </w:t>
      </w:r>
      <w:r>
        <w:rPr>
          <w:rStyle w:val="Textoennegrita"/>
          <w:b w:val="0"/>
          <w:bCs w:val="0"/>
          <w:lang w:eastAsia="es-EC"/>
        </w:rPr>
        <w:tab/>
      </w:r>
      <w:r>
        <w:rPr>
          <w:rStyle w:val="Textoennegrita"/>
          <w:b w:val="0"/>
          <w:bCs w:val="0"/>
          <w:lang w:eastAsia="es-EC"/>
        </w:rPr>
        <w:tab/>
      </w:r>
      <w:r w:rsidRPr="00D55DEE">
        <w:rPr>
          <w:rStyle w:val="Textoennegrita"/>
          <w:b w:val="0"/>
          <w:bCs w:val="0"/>
          <w:lang w:eastAsia="es-EC"/>
        </w:rPr>
        <w:t xml:space="preserve">07 2570-407 / 07 570-409 </w:t>
      </w:r>
    </w:p>
    <w:p w14:paraId="7DA39B75" w14:textId="1C73D5C4" w:rsidR="00C90FF3" w:rsidRPr="00D55DEE" w:rsidRDefault="00D55DEE" w:rsidP="00D55DEE">
      <w:pPr>
        <w:pStyle w:val="Sinespaciado"/>
        <w:rPr>
          <w:rStyle w:val="Textoennegrita"/>
          <w:b w:val="0"/>
          <w:bCs w:val="0"/>
        </w:rPr>
      </w:pPr>
      <w:r w:rsidRPr="00D55DEE">
        <w:rPr>
          <w:rStyle w:val="Textoennegrita"/>
          <w:b w:val="0"/>
          <w:bCs w:val="0"/>
          <w:lang w:eastAsia="es-EC"/>
        </w:rPr>
        <w:t xml:space="preserve">Correo electrónico:  </w:t>
      </w:r>
      <w:r>
        <w:rPr>
          <w:rStyle w:val="Textoennegrita"/>
          <w:b w:val="0"/>
          <w:bCs w:val="0"/>
          <w:lang w:eastAsia="es-EC"/>
        </w:rPr>
        <w:tab/>
      </w:r>
      <w:r w:rsidRPr="00D55DEE">
        <w:rPr>
          <w:rStyle w:val="Textoennegrita"/>
          <w:b w:val="0"/>
          <w:bCs w:val="0"/>
          <w:lang w:eastAsia="es-EC"/>
        </w:rPr>
        <w:t xml:space="preserve">info@loja.gob.ec.  </w:t>
      </w:r>
    </w:p>
    <w:p w14:paraId="7F31D00C" w14:textId="77777777" w:rsidR="00D55DEE" w:rsidRDefault="00D55DEE" w:rsidP="007A4294">
      <w:pPr>
        <w:tabs>
          <w:tab w:val="left" w:pos="-720"/>
        </w:tabs>
        <w:ind w:right="-119"/>
        <w:jc w:val="both"/>
        <w:rPr>
          <w:rFonts w:asciiTheme="minorHAnsi" w:hAnsiTheme="minorHAnsi" w:cstheme="minorHAnsi"/>
          <w:spacing w:val="-2"/>
        </w:rPr>
      </w:pPr>
    </w:p>
    <w:p w14:paraId="127B1F42" w14:textId="22DC799A" w:rsidR="00C90FF3" w:rsidRPr="005E1C16" w:rsidRDefault="00C90FF3" w:rsidP="007A4294">
      <w:pPr>
        <w:tabs>
          <w:tab w:val="left" w:pos="-720"/>
        </w:tabs>
        <w:ind w:right="-119"/>
        <w:jc w:val="both"/>
        <w:rPr>
          <w:rFonts w:asciiTheme="minorHAnsi" w:hAnsiTheme="minorHAnsi" w:cstheme="minorHAnsi"/>
          <w:spacing w:val="-2"/>
        </w:rPr>
      </w:pPr>
      <w:r w:rsidRPr="005E1C16">
        <w:rPr>
          <w:rFonts w:asciiTheme="minorHAnsi" w:hAnsiTheme="minorHAnsi" w:cstheme="minorHAnsi"/>
          <w:spacing w:val="-2"/>
        </w:rPr>
        <w:t>LA CONTRATISTA:(Dirección y teléfonos)</w:t>
      </w:r>
    </w:p>
    <w:p w14:paraId="57F1F2CD" w14:textId="39471F80" w:rsidR="00C90FF3" w:rsidRPr="005E1C16" w:rsidRDefault="00C90FF3" w:rsidP="007A4294">
      <w:pPr>
        <w:tabs>
          <w:tab w:val="left" w:pos="-720"/>
        </w:tabs>
        <w:spacing w:line="240" w:lineRule="atLeast"/>
        <w:ind w:right="-119"/>
        <w:jc w:val="both"/>
        <w:rPr>
          <w:rFonts w:asciiTheme="minorHAnsi" w:hAnsiTheme="minorHAnsi" w:cstheme="minorHAnsi"/>
          <w:b/>
          <w:bCs/>
          <w:spacing w:val="-2"/>
        </w:rPr>
      </w:pPr>
      <w:r w:rsidRPr="005E1C16">
        <w:rPr>
          <w:rFonts w:asciiTheme="minorHAnsi" w:hAnsiTheme="minorHAnsi" w:cstheme="minorHAnsi"/>
          <w:b/>
          <w:bCs/>
          <w:spacing w:val="-2"/>
        </w:rPr>
        <w:t xml:space="preserve">Cláusula Vigésima </w:t>
      </w:r>
      <w:r w:rsidR="0048607B" w:rsidRPr="005E1C16">
        <w:rPr>
          <w:rFonts w:asciiTheme="minorHAnsi" w:hAnsiTheme="minorHAnsi" w:cstheme="minorHAnsi"/>
          <w:b/>
          <w:bCs/>
          <w:spacing w:val="-2"/>
        </w:rPr>
        <w:t>Quinta. -</w:t>
      </w:r>
      <w:r w:rsidRPr="005E1C16">
        <w:rPr>
          <w:rFonts w:asciiTheme="minorHAnsi" w:hAnsiTheme="minorHAnsi" w:cstheme="minorHAnsi"/>
          <w:b/>
          <w:bCs/>
          <w:spacing w:val="-2"/>
        </w:rPr>
        <w:t xml:space="preserve"> ACEPTACIÓN DE LAS PARTES</w:t>
      </w:r>
    </w:p>
    <w:p w14:paraId="2D5C2DAD" w14:textId="79DFD640" w:rsidR="00C90FF3" w:rsidRPr="005E1C16" w:rsidRDefault="00C90FF3" w:rsidP="007A4294">
      <w:pPr>
        <w:jc w:val="both"/>
        <w:rPr>
          <w:rFonts w:asciiTheme="minorHAnsi" w:hAnsiTheme="minorHAnsi" w:cstheme="minorHAnsi"/>
          <w:spacing w:val="-3"/>
        </w:rPr>
      </w:pPr>
      <w:r w:rsidRPr="005E1C16">
        <w:rPr>
          <w:rFonts w:asciiTheme="minorHAnsi" w:hAnsiTheme="minorHAnsi" w:cstheme="minorHAnsi"/>
          <w:b/>
          <w:bCs/>
          <w:spacing w:val="-2"/>
        </w:rPr>
        <w:t>25.01.-</w:t>
      </w:r>
      <w:r w:rsidRPr="005E1C16">
        <w:rPr>
          <w:rFonts w:asciiTheme="minorHAnsi" w:hAnsiTheme="minorHAnsi" w:cstheme="minorHAnsi"/>
          <w:spacing w:val="-2"/>
        </w:rPr>
        <w:t xml:space="preserve"> </w:t>
      </w:r>
      <w:r w:rsidRPr="005E1C16">
        <w:rPr>
          <w:rFonts w:asciiTheme="minorHAnsi" w:hAnsiTheme="minorHAnsi" w:cstheme="minorHAnsi"/>
          <w:spacing w:val="-3"/>
        </w:rPr>
        <w:t xml:space="preserve">Libre y voluntariamente, las partes expresamente declaran su aceptación a todo lo convenido en el presente Contrato y se someten a sus estipulaciones y para constancia y validez proceden a firmarlo en 4 ejemplares del mismo contenido y valor, en la ciudad de </w:t>
      </w:r>
      <w:r w:rsidR="002C2578">
        <w:rPr>
          <w:rFonts w:asciiTheme="minorHAnsi" w:hAnsiTheme="minorHAnsi" w:cstheme="minorHAnsi"/>
          <w:spacing w:val="-3"/>
        </w:rPr>
        <w:t>Loja</w:t>
      </w:r>
      <w:r w:rsidRPr="005E1C16">
        <w:rPr>
          <w:rFonts w:asciiTheme="minorHAnsi" w:hAnsiTheme="minorHAnsi" w:cstheme="minorHAnsi"/>
          <w:spacing w:val="-3"/>
        </w:rPr>
        <w:t xml:space="preserve"> a los.</w:t>
      </w:r>
    </w:p>
    <w:p w14:paraId="7248AD83" w14:textId="594B8F10" w:rsidR="00C90FF3" w:rsidRDefault="00C90FF3" w:rsidP="007A4294">
      <w:pPr>
        <w:jc w:val="both"/>
        <w:rPr>
          <w:rFonts w:asciiTheme="minorHAnsi" w:hAnsiTheme="minorHAnsi" w:cstheme="minorHAnsi"/>
          <w:spacing w:val="-3"/>
        </w:rPr>
      </w:pPr>
    </w:p>
    <w:p w14:paraId="3F6A80E5" w14:textId="77777777" w:rsidR="00C90FF3" w:rsidRPr="005E1C16" w:rsidRDefault="00C90FF3" w:rsidP="007A4294">
      <w:pPr>
        <w:ind w:right="45"/>
        <w:jc w:val="both"/>
        <w:rPr>
          <w:rFonts w:asciiTheme="minorHAnsi" w:hAnsiTheme="minorHAnsi" w:cstheme="minorHAnsi"/>
          <w:b/>
          <w:bCs/>
          <w:lang w:eastAsia="es-EC"/>
        </w:rPr>
      </w:pPr>
      <w:r w:rsidRPr="005E1C16">
        <w:rPr>
          <w:rFonts w:asciiTheme="minorHAnsi" w:hAnsiTheme="minorHAnsi" w:cstheme="minorHAnsi"/>
          <w:b/>
          <w:bCs/>
          <w:lang w:eastAsia="es-EC"/>
        </w:rPr>
        <w:lastRenderedPageBreak/>
        <w:t>------------------------------------------</w:t>
      </w:r>
    </w:p>
    <w:p w14:paraId="73DFB2E5" w14:textId="77777777" w:rsidR="00C90FF3" w:rsidRPr="005E1C16" w:rsidRDefault="00C90FF3" w:rsidP="007A4294">
      <w:pPr>
        <w:ind w:right="45"/>
        <w:jc w:val="both"/>
        <w:rPr>
          <w:rFonts w:asciiTheme="minorHAnsi" w:hAnsiTheme="minorHAnsi" w:cstheme="minorHAnsi"/>
          <w:lang w:eastAsia="es-EC"/>
        </w:rPr>
      </w:pPr>
      <w:r w:rsidRPr="005E1C16">
        <w:rPr>
          <w:rFonts w:asciiTheme="minorHAnsi" w:hAnsiTheme="minorHAnsi" w:cstheme="minorHAnsi"/>
          <w:b/>
          <w:bCs/>
          <w:lang w:eastAsia="es-EC"/>
        </w:rPr>
        <w:t>LA CONTRATANTE</w:t>
      </w:r>
    </w:p>
    <w:p w14:paraId="6F902CBF" w14:textId="512313D9" w:rsidR="00C90FF3" w:rsidRPr="005E1C16" w:rsidRDefault="00DA4378" w:rsidP="007A4294">
      <w:pPr>
        <w:ind w:right="45"/>
        <w:jc w:val="both"/>
        <w:rPr>
          <w:rFonts w:asciiTheme="minorHAnsi" w:hAnsiTheme="minorHAnsi" w:cstheme="minorHAnsi"/>
          <w:b/>
          <w:bCs/>
          <w:lang w:eastAsia="es-EC"/>
        </w:rPr>
      </w:pPr>
      <w:r>
        <w:rPr>
          <w:rFonts w:asciiTheme="minorHAnsi" w:hAnsiTheme="minorHAnsi" w:cstheme="minorHAnsi"/>
          <w:b/>
          <w:bCs/>
          <w:lang w:eastAsia="es-EC"/>
        </w:rPr>
        <w:t xml:space="preserve"> </w:t>
      </w:r>
    </w:p>
    <w:p w14:paraId="091197EC" w14:textId="77777777" w:rsidR="00C90FF3" w:rsidRPr="005E1C16" w:rsidRDefault="00C90FF3" w:rsidP="007A4294">
      <w:pPr>
        <w:ind w:right="45"/>
        <w:jc w:val="both"/>
        <w:rPr>
          <w:rFonts w:asciiTheme="minorHAnsi" w:hAnsiTheme="minorHAnsi" w:cstheme="minorHAnsi"/>
          <w:b/>
          <w:bCs/>
          <w:lang w:eastAsia="es-EC"/>
        </w:rPr>
      </w:pPr>
    </w:p>
    <w:p w14:paraId="5179B766" w14:textId="77777777" w:rsidR="00C90FF3" w:rsidRPr="005E1C16" w:rsidRDefault="00C90FF3" w:rsidP="007A4294">
      <w:pPr>
        <w:ind w:left="17" w:right="45"/>
        <w:jc w:val="both"/>
        <w:rPr>
          <w:rFonts w:asciiTheme="minorHAnsi" w:hAnsiTheme="minorHAnsi" w:cstheme="minorHAnsi"/>
          <w:lang w:eastAsia="es-EC"/>
        </w:rPr>
      </w:pPr>
      <w:r w:rsidRPr="005E1C16">
        <w:rPr>
          <w:rFonts w:asciiTheme="minorHAnsi" w:hAnsiTheme="minorHAnsi" w:cstheme="minorHAnsi"/>
          <w:b/>
          <w:bCs/>
          <w:lang w:eastAsia="es-EC"/>
        </w:rPr>
        <w:t>------------------------------------------</w:t>
      </w:r>
    </w:p>
    <w:p w14:paraId="457D944E" w14:textId="77777777" w:rsidR="00C90FF3" w:rsidRPr="005E1C16" w:rsidRDefault="00C90FF3" w:rsidP="007A4294">
      <w:pPr>
        <w:pStyle w:val="Sinespaciado"/>
        <w:jc w:val="both"/>
        <w:rPr>
          <w:rFonts w:asciiTheme="minorHAnsi" w:hAnsiTheme="minorHAnsi" w:cstheme="minorHAnsi"/>
        </w:rPr>
      </w:pPr>
      <w:r w:rsidRPr="005E1C16">
        <w:rPr>
          <w:rFonts w:asciiTheme="minorHAnsi" w:hAnsiTheme="minorHAnsi" w:cstheme="minorHAnsi"/>
          <w:b/>
        </w:rPr>
        <w:t>CONTRATISTA</w:t>
      </w:r>
    </w:p>
    <w:p w14:paraId="7DAF3C6A" w14:textId="77777777" w:rsidR="00C90FF3" w:rsidRPr="005E1C16" w:rsidRDefault="00C90FF3" w:rsidP="007A4294">
      <w:pPr>
        <w:jc w:val="both"/>
        <w:rPr>
          <w:rFonts w:asciiTheme="minorHAnsi" w:hAnsiTheme="minorHAnsi" w:cstheme="minorHAnsi"/>
        </w:rPr>
      </w:pPr>
    </w:p>
    <w:sectPr w:rsidR="00C90FF3" w:rsidRPr="005E1C16" w:rsidSect="00350711">
      <w:headerReference w:type="default" r:id="rId10"/>
      <w:pgSz w:w="11906" w:h="16838" w:code="9"/>
      <w:pgMar w:top="2693" w:right="1701" w:bottom="1559" w:left="1701" w:header="709" w:footer="709" w:gutter="0"/>
      <w:paperSrc w:first="7154" w:other="71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EAC4A" w14:textId="77777777" w:rsidR="00B43F1B" w:rsidRDefault="00B43F1B" w:rsidP="00CB6357">
      <w:pPr>
        <w:spacing w:after="0" w:line="240" w:lineRule="auto"/>
      </w:pPr>
      <w:r>
        <w:separator/>
      </w:r>
    </w:p>
  </w:endnote>
  <w:endnote w:type="continuationSeparator" w:id="0">
    <w:p w14:paraId="6816FBA4" w14:textId="77777777" w:rsidR="00B43F1B" w:rsidRDefault="00B43F1B" w:rsidP="00CB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00000000" w:usb1="D200FDFF" w:usb2="0A042029" w:usb3="00000000" w:csb0="8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CBF0B" w14:textId="77777777" w:rsidR="00B43F1B" w:rsidRDefault="00B43F1B" w:rsidP="00CB6357">
      <w:pPr>
        <w:spacing w:after="0" w:line="240" w:lineRule="auto"/>
      </w:pPr>
      <w:r>
        <w:separator/>
      </w:r>
    </w:p>
  </w:footnote>
  <w:footnote w:type="continuationSeparator" w:id="0">
    <w:p w14:paraId="5F7FC340" w14:textId="77777777" w:rsidR="00B43F1B" w:rsidRDefault="00B43F1B" w:rsidP="00CB6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21486" w14:textId="77777777" w:rsidR="00CB6357" w:rsidRDefault="00CB6357">
    <w:pPr>
      <w:pStyle w:val="Encabezado"/>
    </w:pPr>
    <w:r>
      <w:rPr>
        <w:noProof/>
      </w:rPr>
      <w:drawing>
        <wp:anchor distT="0" distB="0" distL="114300" distR="114300" simplePos="0" relativeHeight="251658240" behindDoc="1" locked="0" layoutInCell="1" allowOverlap="1" wp14:anchorId="71315C97" wp14:editId="0DB9FB01">
          <wp:simplePos x="0" y="0"/>
          <wp:positionH relativeFrom="page">
            <wp:align>left</wp:align>
          </wp:positionH>
          <wp:positionV relativeFrom="paragraph">
            <wp:posOffset>-468630</wp:posOffset>
          </wp:positionV>
          <wp:extent cx="7606800" cy="10756800"/>
          <wp:effectExtent l="0" t="0" r="0" b="698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ada 2019-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6800" cy="1075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23"/>
    <w:multiLevelType w:val="multilevel"/>
    <w:tmpl w:val="2266FFBC"/>
    <w:name w:val="WW8Num35"/>
    <w:lvl w:ilvl="0">
      <w:start w:val="2"/>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0A427A"/>
    <w:multiLevelType w:val="multilevel"/>
    <w:tmpl w:val="28D03CBC"/>
    <w:lvl w:ilvl="0">
      <w:start w:val="1"/>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08CD4F0F"/>
    <w:multiLevelType w:val="hybridMultilevel"/>
    <w:tmpl w:val="C260670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9DF4FCE"/>
    <w:multiLevelType w:val="hybridMultilevel"/>
    <w:tmpl w:val="97CA986A"/>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8" w15:restartNumberingAfterBreak="0">
    <w:nsid w:val="0BEB6F54"/>
    <w:multiLevelType w:val="hybridMultilevel"/>
    <w:tmpl w:val="5F0E1BD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0CA421C3"/>
    <w:multiLevelType w:val="hybridMultilevel"/>
    <w:tmpl w:val="5C4E96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F211BC2"/>
    <w:multiLevelType w:val="hybridMultilevel"/>
    <w:tmpl w:val="F3FA70DC"/>
    <w:lvl w:ilvl="0" w:tplc="74C088EA">
      <w:start w:val="5"/>
      <w:numFmt w:val="bullet"/>
      <w:lvlText w:val="-"/>
      <w:lvlJc w:val="left"/>
      <w:pPr>
        <w:ind w:left="720" w:hanging="360"/>
      </w:pPr>
      <w:rPr>
        <w:rFonts w:ascii="Calibri" w:eastAsia="Calibri"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1" w15:restartNumberingAfterBreak="0">
    <w:nsid w:val="14082B8F"/>
    <w:multiLevelType w:val="hybridMultilevel"/>
    <w:tmpl w:val="9790EEA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9283962"/>
    <w:multiLevelType w:val="hybridMultilevel"/>
    <w:tmpl w:val="987449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DA5F14"/>
    <w:multiLevelType w:val="hybridMultilevel"/>
    <w:tmpl w:val="82CC49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ED26C4F"/>
    <w:multiLevelType w:val="hybridMultilevel"/>
    <w:tmpl w:val="E1A2A25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3DC2D9C"/>
    <w:multiLevelType w:val="hybridMultilevel"/>
    <w:tmpl w:val="4FEC8316"/>
    <w:lvl w:ilvl="0" w:tplc="B38EF8A4">
      <w:start w:val="1"/>
      <w:numFmt w:val="lowerLetter"/>
      <w:lvlText w:val="%1)"/>
      <w:lvlJc w:val="left"/>
      <w:pPr>
        <w:ind w:left="709" w:hanging="360"/>
      </w:pPr>
      <w:rPr>
        <w:rFonts w:hint="default"/>
      </w:rPr>
    </w:lvl>
    <w:lvl w:ilvl="1" w:tplc="300A0019">
      <w:start w:val="1"/>
      <w:numFmt w:val="lowerLetter"/>
      <w:lvlText w:val="%2."/>
      <w:lvlJc w:val="left"/>
      <w:pPr>
        <w:ind w:left="1429" w:hanging="360"/>
      </w:pPr>
    </w:lvl>
    <w:lvl w:ilvl="2" w:tplc="300A001B" w:tentative="1">
      <w:start w:val="1"/>
      <w:numFmt w:val="lowerRoman"/>
      <w:lvlText w:val="%3."/>
      <w:lvlJc w:val="right"/>
      <w:pPr>
        <w:ind w:left="2149" w:hanging="180"/>
      </w:pPr>
    </w:lvl>
    <w:lvl w:ilvl="3" w:tplc="300A000F" w:tentative="1">
      <w:start w:val="1"/>
      <w:numFmt w:val="decimal"/>
      <w:lvlText w:val="%4."/>
      <w:lvlJc w:val="left"/>
      <w:pPr>
        <w:ind w:left="2869" w:hanging="360"/>
      </w:pPr>
    </w:lvl>
    <w:lvl w:ilvl="4" w:tplc="300A0019" w:tentative="1">
      <w:start w:val="1"/>
      <w:numFmt w:val="lowerLetter"/>
      <w:lvlText w:val="%5."/>
      <w:lvlJc w:val="left"/>
      <w:pPr>
        <w:ind w:left="3589" w:hanging="360"/>
      </w:pPr>
    </w:lvl>
    <w:lvl w:ilvl="5" w:tplc="300A001B" w:tentative="1">
      <w:start w:val="1"/>
      <w:numFmt w:val="lowerRoman"/>
      <w:lvlText w:val="%6."/>
      <w:lvlJc w:val="right"/>
      <w:pPr>
        <w:ind w:left="4309" w:hanging="180"/>
      </w:pPr>
    </w:lvl>
    <w:lvl w:ilvl="6" w:tplc="300A000F" w:tentative="1">
      <w:start w:val="1"/>
      <w:numFmt w:val="decimal"/>
      <w:lvlText w:val="%7."/>
      <w:lvlJc w:val="left"/>
      <w:pPr>
        <w:ind w:left="5029" w:hanging="360"/>
      </w:pPr>
    </w:lvl>
    <w:lvl w:ilvl="7" w:tplc="300A0019" w:tentative="1">
      <w:start w:val="1"/>
      <w:numFmt w:val="lowerLetter"/>
      <w:lvlText w:val="%8."/>
      <w:lvlJc w:val="left"/>
      <w:pPr>
        <w:ind w:left="5749" w:hanging="360"/>
      </w:pPr>
    </w:lvl>
    <w:lvl w:ilvl="8" w:tplc="300A001B" w:tentative="1">
      <w:start w:val="1"/>
      <w:numFmt w:val="lowerRoman"/>
      <w:lvlText w:val="%9."/>
      <w:lvlJc w:val="right"/>
      <w:pPr>
        <w:ind w:left="6469" w:hanging="180"/>
      </w:pPr>
    </w:lvl>
  </w:abstractNum>
  <w:abstractNum w:abstractNumId="16" w15:restartNumberingAfterBreak="0">
    <w:nsid w:val="3D911ADE"/>
    <w:multiLevelType w:val="hybridMultilevel"/>
    <w:tmpl w:val="C2606708"/>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3E6744A5"/>
    <w:multiLevelType w:val="hybridMultilevel"/>
    <w:tmpl w:val="987449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0356B44"/>
    <w:multiLevelType w:val="multilevel"/>
    <w:tmpl w:val="B3F08A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766CF9"/>
    <w:multiLevelType w:val="hybridMultilevel"/>
    <w:tmpl w:val="C91488E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4AFA2CD8"/>
    <w:multiLevelType w:val="hybridMultilevel"/>
    <w:tmpl w:val="25D810F2"/>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06505AC"/>
    <w:multiLevelType w:val="hybridMultilevel"/>
    <w:tmpl w:val="843A4D2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48C1878"/>
    <w:multiLevelType w:val="multilevel"/>
    <w:tmpl w:val="EAC2B2A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66DF497C"/>
    <w:multiLevelType w:val="hybridMultilevel"/>
    <w:tmpl w:val="D1F2B8DC"/>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6E7A11B5"/>
    <w:multiLevelType w:val="hybridMultilevel"/>
    <w:tmpl w:val="9392DE24"/>
    <w:lvl w:ilvl="0" w:tplc="300A0017">
      <w:start w:val="1"/>
      <w:numFmt w:val="lowerLetter"/>
      <w:lvlText w:val="%1)"/>
      <w:lvlJc w:val="left"/>
      <w:pPr>
        <w:ind w:left="1572" w:hanging="360"/>
      </w:pPr>
      <w:rPr>
        <w:rFonts w:hint="default"/>
      </w:rPr>
    </w:lvl>
    <w:lvl w:ilvl="1" w:tplc="300A0019" w:tentative="1">
      <w:start w:val="1"/>
      <w:numFmt w:val="lowerLetter"/>
      <w:lvlText w:val="%2."/>
      <w:lvlJc w:val="left"/>
      <w:pPr>
        <w:ind w:left="2292" w:hanging="360"/>
      </w:pPr>
    </w:lvl>
    <w:lvl w:ilvl="2" w:tplc="300A001B" w:tentative="1">
      <w:start w:val="1"/>
      <w:numFmt w:val="lowerRoman"/>
      <w:lvlText w:val="%3."/>
      <w:lvlJc w:val="right"/>
      <w:pPr>
        <w:ind w:left="3012" w:hanging="180"/>
      </w:pPr>
    </w:lvl>
    <w:lvl w:ilvl="3" w:tplc="300A000F" w:tentative="1">
      <w:start w:val="1"/>
      <w:numFmt w:val="decimal"/>
      <w:lvlText w:val="%4."/>
      <w:lvlJc w:val="left"/>
      <w:pPr>
        <w:ind w:left="3732" w:hanging="360"/>
      </w:pPr>
    </w:lvl>
    <w:lvl w:ilvl="4" w:tplc="300A0019" w:tentative="1">
      <w:start w:val="1"/>
      <w:numFmt w:val="lowerLetter"/>
      <w:lvlText w:val="%5."/>
      <w:lvlJc w:val="left"/>
      <w:pPr>
        <w:ind w:left="4452" w:hanging="360"/>
      </w:pPr>
    </w:lvl>
    <w:lvl w:ilvl="5" w:tplc="300A001B" w:tentative="1">
      <w:start w:val="1"/>
      <w:numFmt w:val="lowerRoman"/>
      <w:lvlText w:val="%6."/>
      <w:lvlJc w:val="right"/>
      <w:pPr>
        <w:ind w:left="5172" w:hanging="180"/>
      </w:pPr>
    </w:lvl>
    <w:lvl w:ilvl="6" w:tplc="300A000F" w:tentative="1">
      <w:start w:val="1"/>
      <w:numFmt w:val="decimal"/>
      <w:lvlText w:val="%7."/>
      <w:lvlJc w:val="left"/>
      <w:pPr>
        <w:ind w:left="5892" w:hanging="360"/>
      </w:pPr>
    </w:lvl>
    <w:lvl w:ilvl="7" w:tplc="300A0019" w:tentative="1">
      <w:start w:val="1"/>
      <w:numFmt w:val="lowerLetter"/>
      <w:lvlText w:val="%8."/>
      <w:lvlJc w:val="left"/>
      <w:pPr>
        <w:ind w:left="6612" w:hanging="360"/>
      </w:pPr>
    </w:lvl>
    <w:lvl w:ilvl="8" w:tplc="300A001B" w:tentative="1">
      <w:start w:val="1"/>
      <w:numFmt w:val="lowerRoman"/>
      <w:lvlText w:val="%9."/>
      <w:lvlJc w:val="right"/>
      <w:pPr>
        <w:ind w:left="7332" w:hanging="180"/>
      </w:pPr>
    </w:lvl>
  </w:abstractNum>
  <w:abstractNum w:abstractNumId="25" w15:restartNumberingAfterBreak="0">
    <w:nsid w:val="74EF4D23"/>
    <w:multiLevelType w:val="multilevel"/>
    <w:tmpl w:val="19E23420"/>
    <w:lvl w:ilvl="0">
      <w:start w:val="1"/>
      <w:numFmt w:val="decimal"/>
      <w:pStyle w:val="Ttulo"/>
      <w:lvlText w:val="%1."/>
      <w:lvlJc w:val="left"/>
      <w:pPr>
        <w:ind w:left="928" w:hanging="360"/>
      </w:pPr>
      <w:rPr>
        <w:b/>
        <w:sz w:val="24"/>
        <w:lang w:val="es-EC"/>
      </w:rPr>
    </w:lvl>
    <w:lvl w:ilvl="1">
      <w:start w:val="1"/>
      <w:numFmt w:val="decimal"/>
      <w:isLgl/>
      <w:lvlText w:val="%1.%2."/>
      <w:lvlJc w:val="left"/>
      <w:pPr>
        <w:ind w:left="1211"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15:restartNumberingAfterBreak="0">
    <w:nsid w:val="789F323A"/>
    <w:multiLevelType w:val="hybridMultilevel"/>
    <w:tmpl w:val="9DFA1814"/>
    <w:lvl w:ilvl="0" w:tplc="300A0001">
      <w:start w:val="1"/>
      <w:numFmt w:val="bullet"/>
      <w:lvlText w:val=""/>
      <w:lvlJc w:val="left"/>
      <w:pPr>
        <w:ind w:left="720"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7" w15:restartNumberingAfterBreak="0">
    <w:nsid w:val="7C6C0440"/>
    <w:multiLevelType w:val="hybridMultilevel"/>
    <w:tmpl w:val="4FEC8316"/>
    <w:lvl w:ilvl="0" w:tplc="B38EF8A4">
      <w:start w:val="1"/>
      <w:numFmt w:val="lowerLetter"/>
      <w:lvlText w:val="%1)"/>
      <w:lvlJc w:val="left"/>
      <w:pPr>
        <w:ind w:left="1068" w:hanging="360"/>
      </w:pPr>
      <w:rPr>
        <w:rFonts w:hint="default"/>
      </w:rPr>
    </w:lvl>
    <w:lvl w:ilvl="1" w:tplc="300A0019">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26"/>
  </w:num>
  <w:num w:numId="2">
    <w:abstractNumId w:val="24"/>
  </w:num>
  <w:num w:numId="3">
    <w:abstractNumId w:val="18"/>
  </w:num>
  <w:num w:numId="4">
    <w:abstractNumId w:val="13"/>
  </w:num>
  <w:num w:numId="5">
    <w:abstractNumId w:val="4"/>
  </w:num>
  <w:num w:numId="6">
    <w:abstractNumId w:val="19"/>
  </w:num>
  <w:num w:numId="7">
    <w:abstractNumId w:val="0"/>
  </w:num>
  <w:num w:numId="8">
    <w:abstractNumId w:val="9"/>
  </w:num>
  <w:num w:numId="9">
    <w:abstractNumId w:val="14"/>
  </w:num>
  <w:num w:numId="10">
    <w:abstractNumId w:val="22"/>
  </w:num>
  <w:num w:numId="11">
    <w:abstractNumId w:val="5"/>
  </w:num>
  <w:num w:numId="12">
    <w:abstractNumId w:val="21"/>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 w:numId="23">
    <w:abstractNumId w:val="12"/>
  </w:num>
  <w:num w:numId="24">
    <w:abstractNumId w:val="15"/>
  </w:num>
  <w:num w:numId="2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57"/>
    <w:rsid w:val="000E6CD8"/>
    <w:rsid w:val="0012497A"/>
    <w:rsid w:val="0018349B"/>
    <w:rsid w:val="001E33B6"/>
    <w:rsid w:val="00223619"/>
    <w:rsid w:val="002C2578"/>
    <w:rsid w:val="00307E25"/>
    <w:rsid w:val="00350711"/>
    <w:rsid w:val="0048607B"/>
    <w:rsid w:val="004C774B"/>
    <w:rsid w:val="004E20B5"/>
    <w:rsid w:val="005E1C16"/>
    <w:rsid w:val="005E3378"/>
    <w:rsid w:val="00614EFD"/>
    <w:rsid w:val="006472C8"/>
    <w:rsid w:val="007A4294"/>
    <w:rsid w:val="0098325B"/>
    <w:rsid w:val="009C1499"/>
    <w:rsid w:val="00AD5F5F"/>
    <w:rsid w:val="00AE520E"/>
    <w:rsid w:val="00B43F1B"/>
    <w:rsid w:val="00BB6409"/>
    <w:rsid w:val="00C72A6F"/>
    <w:rsid w:val="00C90FF3"/>
    <w:rsid w:val="00C914BA"/>
    <w:rsid w:val="00CB6357"/>
    <w:rsid w:val="00D55DEE"/>
    <w:rsid w:val="00DA4378"/>
    <w:rsid w:val="00DC48AB"/>
    <w:rsid w:val="00F66E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9F0BE"/>
  <w15:chartTrackingRefBased/>
  <w15:docId w15:val="{946A699A-AA98-48EE-9971-463F090A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619"/>
    <w:pPr>
      <w:spacing w:after="200" w:line="276"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B6357"/>
    <w:pPr>
      <w:tabs>
        <w:tab w:val="center" w:pos="4252"/>
        <w:tab w:val="right" w:pos="8504"/>
      </w:tabs>
      <w:spacing w:after="0" w:line="240" w:lineRule="auto"/>
    </w:pPr>
  </w:style>
  <w:style w:type="character" w:customStyle="1" w:styleId="EncabezadoCar">
    <w:name w:val="Encabezado Car"/>
    <w:basedOn w:val="Fuentedeprrafopredeter"/>
    <w:link w:val="Encabezado"/>
    <w:rsid w:val="00CB6357"/>
  </w:style>
  <w:style w:type="paragraph" w:styleId="Piedepgina">
    <w:name w:val="footer"/>
    <w:basedOn w:val="Normal"/>
    <w:link w:val="PiedepginaCar"/>
    <w:uiPriority w:val="99"/>
    <w:unhideWhenUsed/>
    <w:rsid w:val="00CB63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6357"/>
  </w:style>
  <w:style w:type="paragraph" w:styleId="Sinespaciado">
    <w:name w:val="No Spacing"/>
    <w:link w:val="SinespaciadoCar"/>
    <w:uiPriority w:val="1"/>
    <w:qFormat/>
    <w:rsid w:val="00223619"/>
    <w:pPr>
      <w:spacing w:after="0" w:line="240" w:lineRule="auto"/>
    </w:pPr>
    <w:rPr>
      <w:rFonts w:ascii="Calibri" w:eastAsia="Calibri" w:hAnsi="Calibri" w:cs="Times New Roman"/>
    </w:rPr>
  </w:style>
  <w:style w:type="paragraph" w:styleId="Textoindependiente3">
    <w:name w:val="Body Text 3"/>
    <w:basedOn w:val="Normal"/>
    <w:link w:val="Textoindependiente3Car"/>
    <w:uiPriority w:val="99"/>
    <w:unhideWhenUsed/>
    <w:rsid w:val="00223619"/>
    <w:pPr>
      <w:spacing w:after="120" w:line="240" w:lineRule="auto"/>
    </w:pPr>
    <w:rPr>
      <w:rFonts w:ascii="Times New Roman" w:hAnsi="Times New Roman"/>
      <w:sz w:val="16"/>
      <w:szCs w:val="16"/>
    </w:rPr>
  </w:style>
  <w:style w:type="character" w:customStyle="1" w:styleId="Textoindependiente3Car">
    <w:name w:val="Texto independiente 3 Car"/>
    <w:basedOn w:val="Fuentedeprrafopredeter"/>
    <w:link w:val="Textoindependiente3"/>
    <w:uiPriority w:val="99"/>
    <w:rsid w:val="00223619"/>
    <w:rPr>
      <w:rFonts w:ascii="Times New Roman" w:eastAsia="Times New Roman" w:hAnsi="Times New Roman" w:cs="Times New Roman"/>
      <w:sz w:val="16"/>
      <w:szCs w:val="16"/>
      <w:lang w:eastAsia="es-ES"/>
    </w:rPr>
  </w:style>
  <w:style w:type="character" w:customStyle="1" w:styleId="SinespaciadoCar">
    <w:name w:val="Sin espaciado Car"/>
    <w:link w:val="Sinespaciado"/>
    <w:uiPriority w:val="1"/>
    <w:locked/>
    <w:rsid w:val="00223619"/>
    <w:rPr>
      <w:rFonts w:ascii="Calibri" w:eastAsia="Calibri" w:hAnsi="Calibri" w:cs="Times New Roman"/>
    </w:rPr>
  </w:style>
  <w:style w:type="character" w:styleId="Hipervnculo">
    <w:name w:val="Hyperlink"/>
    <w:basedOn w:val="Fuentedeprrafopredeter"/>
    <w:uiPriority w:val="99"/>
    <w:unhideWhenUsed/>
    <w:rsid w:val="00223619"/>
    <w:rPr>
      <w:color w:val="0563C1" w:themeColor="hyperlink"/>
      <w:u w:val="single"/>
    </w:rPr>
  </w:style>
  <w:style w:type="paragraph" w:styleId="Prrafodelista">
    <w:name w:val="List Paragraph"/>
    <w:aliases w:val="TIT 2 IND"/>
    <w:basedOn w:val="Normal"/>
    <w:link w:val="PrrafodelistaCar"/>
    <w:uiPriority w:val="34"/>
    <w:qFormat/>
    <w:rsid w:val="00223619"/>
    <w:pPr>
      <w:ind w:left="720"/>
      <w:contextualSpacing/>
    </w:pPr>
  </w:style>
  <w:style w:type="character" w:customStyle="1" w:styleId="TextodegloboCar">
    <w:name w:val="Texto de globo Car"/>
    <w:basedOn w:val="Fuentedeprrafopredeter"/>
    <w:link w:val="Textodeglobo"/>
    <w:uiPriority w:val="99"/>
    <w:semiHidden/>
    <w:rsid w:val="00C90FF3"/>
    <w:rPr>
      <w:rFonts w:ascii="Tahoma" w:eastAsia="DejaVu Sans" w:hAnsi="Tahoma" w:cs="Tahoma"/>
      <w:kern w:val="2"/>
      <w:sz w:val="16"/>
      <w:szCs w:val="16"/>
      <w:lang w:eastAsia="hi-IN" w:bidi="hi-IN"/>
    </w:rPr>
  </w:style>
  <w:style w:type="paragraph" w:styleId="Textodeglobo">
    <w:name w:val="Balloon Text"/>
    <w:basedOn w:val="Normal"/>
    <w:link w:val="TextodegloboCar"/>
    <w:uiPriority w:val="99"/>
    <w:semiHidden/>
    <w:unhideWhenUsed/>
    <w:rsid w:val="00C90FF3"/>
    <w:pPr>
      <w:widowControl w:val="0"/>
      <w:suppressAutoHyphens/>
      <w:spacing w:after="0" w:line="240" w:lineRule="auto"/>
    </w:pPr>
    <w:rPr>
      <w:rFonts w:ascii="Tahoma" w:eastAsia="DejaVu Sans" w:hAnsi="Tahoma" w:cs="Tahoma"/>
      <w:kern w:val="2"/>
      <w:sz w:val="16"/>
      <w:szCs w:val="16"/>
      <w:lang w:eastAsia="hi-IN" w:bidi="hi-IN"/>
    </w:rPr>
  </w:style>
  <w:style w:type="character" w:customStyle="1" w:styleId="TextodegloboCar1">
    <w:name w:val="Texto de globo Car1"/>
    <w:basedOn w:val="Fuentedeprrafopredeter"/>
    <w:uiPriority w:val="99"/>
    <w:semiHidden/>
    <w:rsid w:val="00C90FF3"/>
    <w:rPr>
      <w:rFonts w:ascii="Segoe UI" w:eastAsia="Times New Roman" w:hAnsi="Segoe UI" w:cs="Segoe UI"/>
      <w:sz w:val="18"/>
      <w:szCs w:val="18"/>
      <w:lang w:eastAsia="es-ES"/>
    </w:rPr>
  </w:style>
  <w:style w:type="paragraph" w:customStyle="1" w:styleId="Standard">
    <w:name w:val="Standard"/>
    <w:rsid w:val="00C90FF3"/>
    <w:pPr>
      <w:autoSpaceDN w:val="0"/>
      <w:spacing w:after="0" w:line="240" w:lineRule="auto"/>
      <w:textAlignment w:val="baseline"/>
    </w:pPr>
    <w:rPr>
      <w:rFonts w:ascii="Times New Roman" w:eastAsia="Times New Roman" w:hAnsi="Times New Roman" w:cs="Times New Roman"/>
      <w:sz w:val="20"/>
      <w:szCs w:val="20"/>
      <w:lang w:val="es-EC" w:eastAsia="es-EC"/>
    </w:rPr>
  </w:style>
  <w:style w:type="character" w:customStyle="1" w:styleId="PrrafodelistaCar">
    <w:name w:val="Párrafo de lista Car"/>
    <w:aliases w:val="TIT 2 IND Car"/>
    <w:link w:val="Prrafodelista"/>
    <w:uiPriority w:val="34"/>
    <w:rsid w:val="00C90FF3"/>
    <w:rPr>
      <w:rFonts w:ascii="Calibri" w:eastAsia="Times New Roman" w:hAnsi="Calibri" w:cs="Times New Roman"/>
      <w:lang w:eastAsia="es-ES"/>
    </w:rPr>
  </w:style>
  <w:style w:type="paragraph" w:styleId="Textoindependiente">
    <w:name w:val="Body Text"/>
    <w:basedOn w:val="Normal"/>
    <w:link w:val="TextoindependienteCar"/>
    <w:rsid w:val="00C90FF3"/>
    <w:pPr>
      <w:widowControl w:val="0"/>
      <w:suppressAutoHyphens/>
      <w:spacing w:after="120" w:line="240" w:lineRule="auto"/>
    </w:pPr>
    <w:rPr>
      <w:rFonts w:ascii="Times New Roman" w:eastAsia="Arial Unicode MS" w:hAnsi="Times New Roman"/>
      <w:kern w:val="1"/>
      <w:sz w:val="24"/>
      <w:szCs w:val="24"/>
      <w:lang w:val="es-ES_tradnl"/>
    </w:rPr>
  </w:style>
  <w:style w:type="character" w:customStyle="1" w:styleId="TextoindependienteCar">
    <w:name w:val="Texto independiente Car"/>
    <w:basedOn w:val="Fuentedeprrafopredeter"/>
    <w:link w:val="Textoindependiente"/>
    <w:rsid w:val="00C90FF3"/>
    <w:rPr>
      <w:rFonts w:ascii="Times New Roman" w:eastAsia="Arial Unicode MS" w:hAnsi="Times New Roman" w:cs="Times New Roman"/>
      <w:kern w:val="1"/>
      <w:sz w:val="24"/>
      <w:szCs w:val="24"/>
      <w:lang w:val="es-ES_tradnl" w:eastAsia="es-ES"/>
    </w:rPr>
  </w:style>
  <w:style w:type="paragraph" w:customStyle="1" w:styleId="xl74">
    <w:name w:val="xl74"/>
    <w:basedOn w:val="Normal"/>
    <w:rsid w:val="00C90FF3"/>
    <w:pPr>
      <w:suppressAutoHyphens/>
      <w:spacing w:before="280" w:after="280" w:line="240" w:lineRule="auto"/>
      <w:jc w:val="center"/>
    </w:pPr>
    <w:rPr>
      <w:rFonts w:ascii="Arial" w:eastAsia="Arial Unicode MS" w:hAnsi="Arial" w:cs="Calibri"/>
      <w:b/>
      <w:bCs/>
      <w:sz w:val="24"/>
      <w:szCs w:val="24"/>
      <w:lang w:eastAsia="ar-SA"/>
    </w:rPr>
  </w:style>
  <w:style w:type="paragraph" w:customStyle="1" w:styleId="Style2">
    <w:name w:val="Style 2"/>
    <w:basedOn w:val="Normal"/>
    <w:rsid w:val="00C90FF3"/>
    <w:pPr>
      <w:widowControl w:val="0"/>
      <w:suppressAutoHyphens/>
      <w:autoSpaceDE w:val="0"/>
      <w:spacing w:after="0" w:line="240" w:lineRule="auto"/>
      <w:ind w:left="288" w:right="72" w:hanging="288"/>
      <w:jc w:val="both"/>
    </w:pPr>
    <w:rPr>
      <w:rFonts w:ascii="Times New Roman" w:eastAsia="Calibri" w:hAnsi="Times New Roman" w:cs="Calibri"/>
      <w:sz w:val="24"/>
      <w:szCs w:val="24"/>
      <w:lang w:val="en-US" w:eastAsia="ar-SA"/>
    </w:rPr>
  </w:style>
  <w:style w:type="character" w:customStyle="1" w:styleId="Smbolodenotaalpie">
    <w:name w:val="Símbolo de nota al pie"/>
    <w:rsid w:val="00C90FF3"/>
    <w:rPr>
      <w:vertAlign w:val="superscript"/>
    </w:rPr>
  </w:style>
  <w:style w:type="paragraph" w:styleId="Textonotapie">
    <w:name w:val="footnote text"/>
    <w:basedOn w:val="Normal"/>
    <w:link w:val="TextonotapieCar"/>
    <w:rsid w:val="00C90FF3"/>
    <w:pPr>
      <w:suppressAutoHyphens/>
      <w:spacing w:after="0" w:line="240" w:lineRule="auto"/>
    </w:pPr>
    <w:rPr>
      <w:rFonts w:ascii="Times New Roman" w:hAnsi="Times New Roman" w:cs="Calibri"/>
      <w:sz w:val="20"/>
      <w:szCs w:val="20"/>
      <w:lang w:val="es-EC" w:eastAsia="ar-SA"/>
    </w:rPr>
  </w:style>
  <w:style w:type="character" w:customStyle="1" w:styleId="TextonotapieCar">
    <w:name w:val="Texto nota pie Car"/>
    <w:basedOn w:val="Fuentedeprrafopredeter"/>
    <w:link w:val="Textonotapie"/>
    <w:rsid w:val="00C90FF3"/>
    <w:rPr>
      <w:rFonts w:ascii="Times New Roman" w:eastAsia="Times New Roman" w:hAnsi="Times New Roman" w:cs="Calibri"/>
      <w:sz w:val="20"/>
      <w:szCs w:val="20"/>
      <w:lang w:val="es-EC" w:eastAsia="ar-SA"/>
    </w:rPr>
  </w:style>
  <w:style w:type="character" w:styleId="Textoennegrita">
    <w:name w:val="Strong"/>
    <w:qFormat/>
    <w:rsid w:val="00C90FF3"/>
    <w:rPr>
      <w:b/>
      <w:bCs/>
    </w:rPr>
  </w:style>
  <w:style w:type="paragraph" w:styleId="NormalWeb">
    <w:name w:val="Normal (Web)"/>
    <w:basedOn w:val="Normal"/>
    <w:uiPriority w:val="99"/>
    <w:rsid w:val="00C90FF3"/>
    <w:pPr>
      <w:spacing w:before="100" w:beforeAutospacing="1" w:after="100" w:afterAutospacing="1" w:line="240" w:lineRule="auto"/>
    </w:pPr>
    <w:rPr>
      <w:rFonts w:ascii="Times New Roman" w:hAnsi="Times New Roman"/>
      <w:sz w:val="24"/>
      <w:szCs w:val="24"/>
    </w:rPr>
  </w:style>
  <w:style w:type="paragraph" w:customStyle="1" w:styleId="xl25">
    <w:name w:val="xl25"/>
    <w:basedOn w:val="Normal"/>
    <w:rsid w:val="00C90FF3"/>
    <w:pPr>
      <w:shd w:val="clear" w:color="auto" w:fill="FFFFFF"/>
      <w:suppressAutoHyphens/>
      <w:spacing w:before="280" w:after="280" w:line="240" w:lineRule="auto"/>
    </w:pPr>
    <w:rPr>
      <w:rFonts w:ascii="Arial" w:eastAsia="Arial Unicode MS" w:hAnsi="Arial" w:cs="Calibri"/>
      <w:b/>
      <w:bCs/>
      <w:sz w:val="24"/>
      <w:szCs w:val="24"/>
      <w:lang w:eastAsia="ar-SA"/>
    </w:rPr>
  </w:style>
  <w:style w:type="character" w:customStyle="1" w:styleId="Fuentedeprrafopredeter9">
    <w:name w:val="Fuente de párrafo predeter.9"/>
    <w:rsid w:val="00C90FF3"/>
  </w:style>
  <w:style w:type="paragraph" w:customStyle="1" w:styleId="Normal1">
    <w:name w:val="Normal1"/>
    <w:rsid w:val="00C90FF3"/>
    <w:pPr>
      <w:suppressAutoHyphens/>
      <w:spacing w:after="0" w:line="100" w:lineRule="atLeast"/>
    </w:pPr>
    <w:rPr>
      <w:rFonts w:ascii="Times New Roman" w:eastAsia="Calibri" w:hAnsi="Times New Roman" w:cs="Calibri"/>
      <w:sz w:val="24"/>
      <w:szCs w:val="24"/>
      <w:lang w:eastAsia="zh-CN"/>
    </w:rPr>
  </w:style>
  <w:style w:type="paragraph" w:customStyle="1" w:styleId="Ttulo31">
    <w:name w:val="Título 31"/>
    <w:basedOn w:val="Normal1"/>
    <w:next w:val="Normal1"/>
    <w:rsid w:val="00C90FF3"/>
    <w:pPr>
      <w:keepNext/>
      <w:tabs>
        <w:tab w:val="left" w:pos="720"/>
        <w:tab w:val="left" w:pos="28800"/>
      </w:tabs>
      <w:ind w:left="3600" w:hanging="720"/>
      <w:jc w:val="both"/>
    </w:pPr>
    <w:rPr>
      <w:rFonts w:ascii="Arial" w:hAnsi="Arial" w:cs="Arial"/>
      <w:b/>
      <w:bCs/>
      <w:color w:val="000000"/>
      <w:sz w:val="20"/>
      <w:szCs w:val="20"/>
      <w:u w:val="single"/>
    </w:rPr>
  </w:style>
  <w:style w:type="paragraph" w:styleId="Ttulo">
    <w:name w:val="Title"/>
    <w:basedOn w:val="Prrafodelista"/>
    <w:next w:val="Normal"/>
    <w:link w:val="TtuloCar"/>
    <w:uiPriority w:val="10"/>
    <w:qFormat/>
    <w:rsid w:val="009C1499"/>
    <w:pPr>
      <w:numPr>
        <w:numId w:val="13"/>
      </w:numPr>
      <w:tabs>
        <w:tab w:val="num" w:pos="360"/>
      </w:tabs>
      <w:spacing w:before="120" w:after="120" w:line="360" w:lineRule="auto"/>
      <w:ind w:left="720" w:firstLine="0"/>
      <w:jc w:val="both"/>
    </w:pPr>
    <w:rPr>
      <w:rFonts w:ascii="Arial" w:eastAsia="Calibri" w:hAnsi="Arial" w:cs="Arial"/>
      <w:b/>
      <w:lang w:val="es-EC" w:eastAsia="en-US"/>
    </w:rPr>
  </w:style>
  <w:style w:type="character" w:customStyle="1" w:styleId="TtuloCar">
    <w:name w:val="Título Car"/>
    <w:basedOn w:val="Fuentedeprrafopredeter"/>
    <w:link w:val="Ttulo"/>
    <w:uiPriority w:val="10"/>
    <w:rsid w:val="009C1499"/>
    <w:rPr>
      <w:rFonts w:ascii="Arial" w:eastAsia="Calibri" w:hAnsi="Arial" w:cs="Arial"/>
      <w:b/>
      <w:lang w:val="es-EC"/>
    </w:rPr>
  </w:style>
  <w:style w:type="table" w:styleId="Tablaconcuadrcula">
    <w:name w:val="Table Grid"/>
    <w:basedOn w:val="Tablanormal"/>
    <w:uiPriority w:val="59"/>
    <w:rsid w:val="009C1499"/>
    <w:pPr>
      <w:spacing w:after="0" w:line="240" w:lineRule="auto"/>
    </w:pPr>
    <w:rPr>
      <w:rFonts w:ascii="Calibri" w:eastAsia="Calibri" w:hAnsi="Calibri" w:cs="Times New Roman"/>
      <w:sz w:val="20"/>
      <w:szCs w:val="20"/>
      <w:lang w:val="es-E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487471">
      <w:bodyDiv w:val="1"/>
      <w:marLeft w:val="0"/>
      <w:marRight w:val="0"/>
      <w:marTop w:val="0"/>
      <w:marBottom w:val="0"/>
      <w:divBdr>
        <w:top w:val="none" w:sz="0" w:space="0" w:color="auto"/>
        <w:left w:val="none" w:sz="0" w:space="0" w:color="auto"/>
        <w:bottom w:val="none" w:sz="0" w:space="0" w:color="auto"/>
        <w:right w:val="none" w:sz="0" w:space="0" w:color="auto"/>
      </w:divBdr>
    </w:div>
    <w:div w:id="21323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publicas.gob.ec"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praspublicas.gob.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41</Pages>
  <Words>12125</Words>
  <Characters>66690</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BERMEO</dc:creator>
  <cp:keywords/>
  <dc:description/>
  <cp:lastModifiedBy>Pochy Galarraga</cp:lastModifiedBy>
  <cp:revision>3</cp:revision>
  <cp:lastPrinted>2021-10-12T22:08:00Z</cp:lastPrinted>
  <dcterms:created xsi:type="dcterms:W3CDTF">2021-10-12T22:07:00Z</dcterms:created>
  <dcterms:modified xsi:type="dcterms:W3CDTF">2021-10-12T22:09:00Z</dcterms:modified>
</cp:coreProperties>
</file>